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B07" w:rsidRDefault="00B77B07" w:rsidP="00B77B07">
      <w:pPr>
        <w:pStyle w:val="Header"/>
        <w:jc w:val="center"/>
      </w:pPr>
      <w:r w:rsidRPr="009C40A8">
        <w:rPr>
          <w:noProof/>
          <w:lang w:val="en-ZA" w:eastAsia="en-ZA"/>
        </w:rPr>
        <w:drawing>
          <wp:inline distT="0" distB="0" distL="0" distR="0">
            <wp:extent cx="3032760" cy="956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2760" cy="956310"/>
                    </a:xfrm>
                    <a:prstGeom prst="rect">
                      <a:avLst/>
                    </a:prstGeom>
                    <a:noFill/>
                    <a:ln>
                      <a:noFill/>
                    </a:ln>
                  </pic:spPr>
                </pic:pic>
              </a:graphicData>
            </a:graphic>
          </wp:inline>
        </w:drawing>
      </w:r>
    </w:p>
    <w:p w:rsidR="002529F3" w:rsidRDefault="002529F3" w:rsidP="002529F3">
      <w:pPr>
        <w:rPr>
          <w:rFonts w:ascii="Calibri" w:hAnsi="Calibri" w:cs="Calibri"/>
          <w:sz w:val="22"/>
          <w:szCs w:val="22"/>
          <w:lang w:val="en-ZA" w:eastAsia="en-ZA"/>
        </w:rPr>
      </w:pPr>
    </w:p>
    <w:p w:rsidR="00A40879" w:rsidRDefault="00A40879" w:rsidP="002529F3">
      <w:pPr>
        <w:rPr>
          <w:rFonts w:ascii="Calibri" w:hAnsi="Calibri" w:cs="Calibri"/>
          <w:sz w:val="22"/>
          <w:szCs w:val="22"/>
          <w:lang w:val="en-ZA" w:eastAsia="en-ZA"/>
        </w:rPr>
      </w:pPr>
    </w:p>
    <w:p w:rsidR="00A40879" w:rsidRPr="00A40879" w:rsidRDefault="001C1D75" w:rsidP="002529F3">
      <w:pPr>
        <w:rPr>
          <w:rFonts w:ascii="Arial" w:hAnsi="Arial" w:cs="Arial"/>
          <w:sz w:val="22"/>
          <w:szCs w:val="22"/>
          <w:lang w:val="en-ZA" w:eastAsia="en-ZA"/>
        </w:rPr>
      </w:pPr>
      <w:r>
        <w:rPr>
          <w:rFonts w:ascii="Arial" w:hAnsi="Arial" w:cs="Arial"/>
          <w:sz w:val="22"/>
          <w:szCs w:val="22"/>
          <w:lang w:val="en-ZA" w:eastAsia="en-ZA"/>
        </w:rPr>
        <w:t>7th</w:t>
      </w:r>
      <w:r w:rsidR="00A40879" w:rsidRPr="00A40879">
        <w:rPr>
          <w:rFonts w:ascii="Arial" w:hAnsi="Arial" w:cs="Arial"/>
          <w:sz w:val="22"/>
          <w:szCs w:val="22"/>
          <w:lang w:val="en-ZA" w:eastAsia="en-ZA"/>
        </w:rPr>
        <w:t xml:space="preserve"> December 2017</w:t>
      </w:r>
    </w:p>
    <w:p w:rsidR="00A40879" w:rsidRPr="00A40879" w:rsidRDefault="00A40879" w:rsidP="002529F3">
      <w:pPr>
        <w:rPr>
          <w:rFonts w:ascii="Arial" w:hAnsi="Arial" w:cs="Arial"/>
          <w:sz w:val="22"/>
          <w:szCs w:val="22"/>
          <w:lang w:val="en-ZA" w:eastAsia="en-ZA"/>
        </w:rPr>
      </w:pPr>
    </w:p>
    <w:p w:rsidR="00A40879" w:rsidRPr="00A40879" w:rsidRDefault="00A40879" w:rsidP="00A40879">
      <w:pPr>
        <w:spacing w:line="259" w:lineRule="auto"/>
        <w:jc w:val="center"/>
        <w:rPr>
          <w:rFonts w:ascii="Arial" w:eastAsia="Calibri" w:hAnsi="Arial" w:cs="Arial"/>
          <w:b/>
          <w:sz w:val="22"/>
          <w:szCs w:val="22"/>
          <w:u w:val="single"/>
          <w:lang w:val="en-ZA"/>
        </w:rPr>
      </w:pPr>
    </w:p>
    <w:p w:rsidR="00A40879" w:rsidRPr="00A40879" w:rsidRDefault="00A40879" w:rsidP="00A40879">
      <w:pPr>
        <w:spacing w:line="259" w:lineRule="auto"/>
        <w:rPr>
          <w:rFonts w:ascii="Arial" w:eastAsia="Calibri" w:hAnsi="Arial" w:cs="Arial"/>
          <w:sz w:val="22"/>
          <w:szCs w:val="22"/>
          <w:lang w:val="en-ZA"/>
        </w:rPr>
      </w:pPr>
      <w:r w:rsidRPr="00A40879">
        <w:rPr>
          <w:rFonts w:ascii="Arial" w:eastAsia="Calibri" w:hAnsi="Arial" w:cs="Arial"/>
          <w:sz w:val="22"/>
          <w:szCs w:val="22"/>
          <w:lang w:val="en-ZA"/>
        </w:rPr>
        <w:t>Ms Jessica du Toit</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p>
    <w:p w:rsidR="00A40879" w:rsidRPr="00A40879" w:rsidRDefault="00A40879" w:rsidP="00A40879">
      <w:pPr>
        <w:spacing w:line="259" w:lineRule="auto"/>
        <w:rPr>
          <w:rFonts w:ascii="Arial" w:eastAsia="Calibri" w:hAnsi="Arial" w:cs="Arial"/>
          <w:sz w:val="22"/>
          <w:szCs w:val="22"/>
          <w:lang w:val="en-ZA"/>
        </w:rPr>
      </w:pPr>
      <w:r w:rsidRPr="00A40879">
        <w:rPr>
          <w:rFonts w:ascii="Arial" w:eastAsia="Calibri" w:hAnsi="Arial" w:cs="Arial"/>
          <w:sz w:val="22"/>
          <w:szCs w:val="22"/>
          <w:lang w:val="en-ZA"/>
        </w:rPr>
        <w:t>SRK Consulting</w:t>
      </w:r>
    </w:p>
    <w:p w:rsidR="00A40879" w:rsidRPr="00A40879" w:rsidRDefault="00A40879" w:rsidP="00A40879">
      <w:pPr>
        <w:spacing w:line="259" w:lineRule="auto"/>
        <w:rPr>
          <w:rFonts w:ascii="Arial" w:eastAsia="Calibri" w:hAnsi="Arial" w:cs="Arial"/>
          <w:sz w:val="22"/>
          <w:szCs w:val="22"/>
          <w:lang w:val="en-ZA"/>
        </w:rPr>
      </w:pPr>
      <w:proofErr w:type="spellStart"/>
      <w:r w:rsidRPr="00A40879">
        <w:rPr>
          <w:rFonts w:ascii="Arial" w:eastAsia="Calibri" w:hAnsi="Arial" w:cs="Arial"/>
          <w:sz w:val="22"/>
          <w:szCs w:val="22"/>
          <w:lang w:val="en-ZA"/>
        </w:rPr>
        <w:t>Postnet</w:t>
      </w:r>
      <w:proofErr w:type="spellEnd"/>
      <w:r w:rsidRPr="00A40879">
        <w:rPr>
          <w:rFonts w:ascii="Arial" w:eastAsia="Calibri" w:hAnsi="Arial" w:cs="Arial"/>
          <w:sz w:val="22"/>
          <w:szCs w:val="22"/>
          <w:lang w:val="en-ZA"/>
        </w:rPr>
        <w:t xml:space="preserve"> Suite #206</w:t>
      </w:r>
    </w:p>
    <w:p w:rsidR="00A40879" w:rsidRPr="00A40879" w:rsidRDefault="00A40879" w:rsidP="00A40879">
      <w:pPr>
        <w:spacing w:line="259" w:lineRule="auto"/>
        <w:rPr>
          <w:rFonts w:ascii="Arial" w:eastAsia="Calibri" w:hAnsi="Arial" w:cs="Arial"/>
          <w:sz w:val="22"/>
          <w:szCs w:val="22"/>
          <w:lang w:val="en-ZA"/>
        </w:rPr>
      </w:pPr>
      <w:r w:rsidRPr="00A40879">
        <w:rPr>
          <w:rFonts w:ascii="Arial" w:eastAsia="Calibri" w:hAnsi="Arial" w:cs="Arial"/>
          <w:sz w:val="22"/>
          <w:szCs w:val="22"/>
          <w:lang w:val="en-ZA"/>
        </w:rPr>
        <w:t>Private Bag X18</w:t>
      </w:r>
    </w:p>
    <w:p w:rsidR="00A40879" w:rsidRPr="00A40879" w:rsidRDefault="00A40879" w:rsidP="00A40879">
      <w:pPr>
        <w:spacing w:line="259" w:lineRule="auto"/>
        <w:rPr>
          <w:rFonts w:ascii="Arial" w:eastAsia="Calibri" w:hAnsi="Arial" w:cs="Arial"/>
          <w:sz w:val="22"/>
          <w:szCs w:val="22"/>
          <w:lang w:val="en-ZA"/>
        </w:rPr>
      </w:pPr>
      <w:r w:rsidRPr="00A40879">
        <w:rPr>
          <w:rFonts w:ascii="Arial" w:eastAsia="Calibri" w:hAnsi="Arial" w:cs="Arial"/>
          <w:sz w:val="22"/>
          <w:szCs w:val="22"/>
          <w:lang w:val="en-ZA"/>
        </w:rPr>
        <w:t>Rondebosch</w:t>
      </w:r>
    </w:p>
    <w:p w:rsidR="00A40879" w:rsidRPr="00A40879" w:rsidRDefault="00A40879" w:rsidP="00A40879">
      <w:pPr>
        <w:spacing w:line="259" w:lineRule="auto"/>
        <w:rPr>
          <w:rFonts w:ascii="Arial" w:eastAsia="Calibri" w:hAnsi="Arial" w:cs="Arial"/>
          <w:sz w:val="22"/>
          <w:szCs w:val="22"/>
          <w:lang w:val="en-ZA"/>
        </w:rPr>
      </w:pPr>
      <w:r w:rsidRPr="00A40879">
        <w:rPr>
          <w:rFonts w:ascii="Arial" w:eastAsia="Calibri" w:hAnsi="Arial" w:cs="Arial"/>
          <w:sz w:val="22"/>
          <w:szCs w:val="22"/>
          <w:lang w:val="en-ZA"/>
        </w:rPr>
        <w:t>7701.</w:t>
      </w:r>
    </w:p>
    <w:p w:rsidR="00A40879" w:rsidRPr="00A40879" w:rsidRDefault="00A40879" w:rsidP="00A40879">
      <w:pPr>
        <w:spacing w:line="259" w:lineRule="auto"/>
        <w:rPr>
          <w:rFonts w:ascii="Arial" w:eastAsia="Calibri" w:hAnsi="Arial" w:cs="Arial"/>
          <w:sz w:val="22"/>
          <w:szCs w:val="22"/>
          <w:lang w:val="en-ZA"/>
        </w:rPr>
      </w:pPr>
      <w:r>
        <w:rPr>
          <w:rFonts w:ascii="Arial" w:eastAsia="Calibri" w:hAnsi="Arial" w:cs="Arial"/>
          <w:sz w:val="22"/>
          <w:szCs w:val="22"/>
          <w:lang w:val="en-ZA"/>
        </w:rPr>
        <w:t>(e</w:t>
      </w:r>
      <w:r w:rsidRPr="00A40879">
        <w:rPr>
          <w:rFonts w:ascii="Arial" w:eastAsia="Calibri" w:hAnsi="Arial" w:cs="Arial"/>
          <w:sz w:val="22"/>
          <w:szCs w:val="22"/>
          <w:lang w:val="en-ZA"/>
        </w:rPr>
        <w:t>mail: jedutoit@srk.co.za</w:t>
      </w:r>
      <w:r>
        <w:rPr>
          <w:rFonts w:ascii="Arial" w:eastAsia="Calibri" w:hAnsi="Arial" w:cs="Arial"/>
          <w:sz w:val="22"/>
          <w:szCs w:val="22"/>
          <w:lang w:val="en-ZA"/>
        </w:rPr>
        <w:t>)</w:t>
      </w:r>
    </w:p>
    <w:p w:rsidR="00A40879" w:rsidRPr="00A40879" w:rsidRDefault="000F2112" w:rsidP="00A40879">
      <w:pPr>
        <w:spacing w:line="259" w:lineRule="auto"/>
        <w:jc w:val="center"/>
        <w:rPr>
          <w:rFonts w:ascii="Arial" w:eastAsia="Calibri" w:hAnsi="Arial" w:cs="Arial"/>
          <w:b/>
          <w:sz w:val="22"/>
          <w:szCs w:val="22"/>
          <w:u w:val="single"/>
          <w:lang w:val="en-ZA"/>
        </w:rPr>
      </w:pPr>
      <w:r>
        <w:rPr>
          <w:rFonts w:ascii="Arial" w:eastAsia="Calibri" w:hAnsi="Arial" w:cs="Arial"/>
          <w:noProof/>
          <w:sz w:val="22"/>
          <w:szCs w:val="22"/>
          <w:lang w:val="en-ZA"/>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162560</wp:posOffset>
                </wp:positionV>
                <wp:extent cx="3409950" cy="1916430"/>
                <wp:effectExtent l="0" t="0" r="1905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9950" cy="1916430"/>
                        </a:xfrm>
                        <a:prstGeom prst="rect">
                          <a:avLst/>
                        </a:prstGeom>
                        <a:solidFill>
                          <a:sysClr val="window" lastClr="FFFFFF"/>
                        </a:solidFill>
                        <a:ln w="6350">
                          <a:solidFill>
                            <a:prstClr val="black"/>
                          </a:solidFill>
                        </a:ln>
                        <a:effectLst/>
                      </wps:spPr>
                      <wps:txbx>
                        <w:txbxContent>
                          <w:p w:rsidR="00A40879" w:rsidRDefault="00A40879" w:rsidP="00A40879">
                            <w:pPr>
                              <w:rPr>
                                <w:rFonts w:ascii="Arial" w:hAnsi="Arial" w:cs="Arial"/>
                                <w:sz w:val="22"/>
                                <w:szCs w:val="22"/>
                                <w:lang w:val="en-ZA" w:eastAsia="en-ZA"/>
                              </w:rPr>
                            </w:pPr>
                            <w:r w:rsidRPr="00A40879">
                              <w:rPr>
                                <w:rFonts w:ascii="Arial" w:hAnsi="Arial" w:cs="Arial"/>
                                <w:b/>
                                <w:sz w:val="22"/>
                                <w:szCs w:val="22"/>
                                <w:u w:val="single"/>
                                <w:lang w:val="en-ZA" w:eastAsia="en-ZA"/>
                              </w:rPr>
                              <w:t>Copy to:</w:t>
                            </w:r>
                            <w:r w:rsidRPr="00A40879">
                              <w:rPr>
                                <w:rFonts w:ascii="Arial" w:hAnsi="Arial" w:cs="Arial"/>
                                <w:sz w:val="22"/>
                                <w:szCs w:val="22"/>
                                <w:lang w:val="en-ZA" w:eastAsia="en-ZA"/>
                              </w:rPr>
                              <w:t xml:space="preserve"> </w:t>
                            </w:r>
                          </w:p>
                          <w:p w:rsidR="00A40879" w:rsidRPr="00A40879" w:rsidRDefault="00A40879" w:rsidP="00A40879">
                            <w:pPr>
                              <w:rPr>
                                <w:rFonts w:ascii="Arial" w:hAnsi="Arial" w:cs="Arial"/>
                                <w:sz w:val="22"/>
                                <w:szCs w:val="22"/>
                                <w:lang w:eastAsia="en-ZA"/>
                              </w:rPr>
                            </w:pPr>
                          </w:p>
                          <w:p w:rsidR="00A40879" w:rsidRPr="00A40879" w:rsidRDefault="00A40879" w:rsidP="00A40879">
                            <w:pPr>
                              <w:rPr>
                                <w:rFonts w:ascii="Arial" w:hAnsi="Arial" w:cs="Arial"/>
                                <w:sz w:val="22"/>
                                <w:szCs w:val="22"/>
                                <w:lang w:val="en-ZA" w:eastAsia="en-ZA"/>
                              </w:rPr>
                            </w:pPr>
                            <w:r>
                              <w:rPr>
                                <w:rFonts w:ascii="Arial" w:hAnsi="Arial" w:cs="Arial"/>
                                <w:sz w:val="22"/>
                                <w:szCs w:val="22"/>
                                <w:lang w:val="en-ZA" w:eastAsia="en-ZA"/>
                              </w:rPr>
                              <w:t xml:space="preserve">Mr </w:t>
                            </w:r>
                            <w:r w:rsidRPr="00A40879">
                              <w:rPr>
                                <w:rFonts w:ascii="Arial" w:hAnsi="Arial" w:cs="Arial"/>
                                <w:sz w:val="22"/>
                                <w:szCs w:val="22"/>
                                <w:lang w:val="en-ZA" w:eastAsia="en-ZA"/>
                              </w:rPr>
                              <w:t>Henri Fortuin</w:t>
                            </w:r>
                          </w:p>
                          <w:p w:rsidR="00A40879" w:rsidRPr="00A40879" w:rsidRDefault="00A40879" w:rsidP="00A40879">
                            <w:pPr>
                              <w:rPr>
                                <w:rFonts w:ascii="Arial" w:hAnsi="Arial" w:cs="Arial"/>
                                <w:sz w:val="22"/>
                                <w:szCs w:val="22"/>
                                <w:lang w:val="en-ZA" w:eastAsia="en-ZA"/>
                              </w:rPr>
                            </w:pPr>
                            <w:r w:rsidRPr="00A40879">
                              <w:rPr>
                                <w:rFonts w:ascii="Arial" w:hAnsi="Arial" w:cs="Arial"/>
                                <w:sz w:val="22"/>
                                <w:szCs w:val="22"/>
                                <w:lang w:val="en-ZA" w:eastAsia="en-ZA"/>
                              </w:rPr>
                              <w:t>Director: Development Management (Region 2)</w:t>
                            </w:r>
                          </w:p>
                          <w:p w:rsidR="00A40879" w:rsidRPr="00A40879" w:rsidRDefault="00A40879" w:rsidP="00A40879">
                            <w:pPr>
                              <w:rPr>
                                <w:rFonts w:ascii="Arial" w:hAnsi="Arial" w:cs="Arial"/>
                                <w:sz w:val="22"/>
                                <w:szCs w:val="22"/>
                                <w:lang w:val="en-ZA" w:eastAsia="en-ZA"/>
                              </w:rPr>
                            </w:pPr>
                            <w:r w:rsidRPr="00A40879">
                              <w:rPr>
                                <w:rFonts w:ascii="Arial" w:hAnsi="Arial" w:cs="Arial"/>
                                <w:sz w:val="22"/>
                                <w:szCs w:val="22"/>
                                <w:lang w:val="en-ZA" w:eastAsia="en-ZA"/>
                              </w:rPr>
                              <w:t>Department of Environmental Affairs and Development Planning</w:t>
                            </w:r>
                          </w:p>
                          <w:p w:rsidR="00A40879" w:rsidRPr="00A40879" w:rsidRDefault="00A40879" w:rsidP="00A40879">
                            <w:pPr>
                              <w:rPr>
                                <w:rFonts w:ascii="Arial" w:hAnsi="Arial" w:cs="Arial"/>
                                <w:sz w:val="22"/>
                                <w:szCs w:val="22"/>
                                <w:lang w:val="en-ZA" w:eastAsia="en-ZA"/>
                              </w:rPr>
                            </w:pPr>
                            <w:r w:rsidRPr="00A40879">
                              <w:rPr>
                                <w:rFonts w:ascii="Arial" w:hAnsi="Arial" w:cs="Arial"/>
                                <w:sz w:val="22"/>
                                <w:szCs w:val="22"/>
                                <w:lang w:val="en-ZA" w:eastAsia="en-ZA"/>
                              </w:rPr>
                              <w:t>2</w:t>
                            </w:r>
                            <w:r w:rsidRPr="00A40879">
                              <w:rPr>
                                <w:rFonts w:ascii="Arial" w:hAnsi="Arial" w:cs="Arial"/>
                                <w:sz w:val="22"/>
                                <w:szCs w:val="22"/>
                                <w:vertAlign w:val="superscript"/>
                                <w:lang w:val="en-ZA" w:eastAsia="en-ZA"/>
                              </w:rPr>
                              <w:t>nd</w:t>
                            </w:r>
                            <w:r w:rsidRPr="00A40879">
                              <w:rPr>
                                <w:rFonts w:ascii="Arial" w:hAnsi="Arial" w:cs="Arial"/>
                                <w:sz w:val="22"/>
                                <w:szCs w:val="22"/>
                                <w:lang w:val="en-ZA" w:eastAsia="en-ZA"/>
                              </w:rPr>
                              <w:t xml:space="preserve"> Floor, </w:t>
                            </w:r>
                            <w:proofErr w:type="spellStart"/>
                            <w:r w:rsidRPr="00A40879">
                              <w:rPr>
                                <w:rFonts w:ascii="Arial" w:hAnsi="Arial" w:cs="Arial"/>
                                <w:sz w:val="22"/>
                                <w:szCs w:val="22"/>
                                <w:lang w:val="en-ZA" w:eastAsia="en-ZA"/>
                              </w:rPr>
                              <w:t>Utilitas</w:t>
                            </w:r>
                            <w:proofErr w:type="spellEnd"/>
                            <w:r w:rsidRPr="00A40879">
                              <w:rPr>
                                <w:rFonts w:ascii="Arial" w:hAnsi="Arial" w:cs="Arial"/>
                                <w:sz w:val="22"/>
                                <w:szCs w:val="22"/>
                                <w:lang w:val="en-ZA" w:eastAsia="en-ZA"/>
                              </w:rPr>
                              <w:t xml:space="preserve"> Building</w:t>
                            </w:r>
                          </w:p>
                          <w:p w:rsidR="00A40879" w:rsidRPr="00A40879" w:rsidRDefault="00A40879" w:rsidP="00A40879">
                            <w:pPr>
                              <w:rPr>
                                <w:rFonts w:ascii="Arial" w:hAnsi="Arial" w:cs="Arial"/>
                                <w:sz w:val="22"/>
                                <w:szCs w:val="22"/>
                                <w:lang w:val="en-ZA" w:eastAsia="en-ZA"/>
                              </w:rPr>
                            </w:pPr>
                            <w:r w:rsidRPr="00A40879">
                              <w:rPr>
                                <w:rFonts w:ascii="Arial" w:hAnsi="Arial" w:cs="Arial"/>
                                <w:sz w:val="22"/>
                                <w:szCs w:val="22"/>
                                <w:lang w:val="en-ZA" w:eastAsia="en-ZA"/>
                              </w:rPr>
                              <w:t xml:space="preserve">1 </w:t>
                            </w:r>
                            <w:proofErr w:type="spellStart"/>
                            <w:r w:rsidRPr="00A40879">
                              <w:rPr>
                                <w:rFonts w:ascii="Arial" w:hAnsi="Arial" w:cs="Arial"/>
                                <w:sz w:val="22"/>
                                <w:szCs w:val="22"/>
                                <w:lang w:val="en-ZA" w:eastAsia="en-ZA"/>
                              </w:rPr>
                              <w:t>Dorp</w:t>
                            </w:r>
                            <w:proofErr w:type="spellEnd"/>
                            <w:r w:rsidRPr="00A40879">
                              <w:rPr>
                                <w:rFonts w:ascii="Arial" w:hAnsi="Arial" w:cs="Arial"/>
                                <w:sz w:val="22"/>
                                <w:szCs w:val="22"/>
                                <w:lang w:val="en-ZA" w:eastAsia="en-ZA"/>
                              </w:rPr>
                              <w:t xml:space="preserve"> Street</w:t>
                            </w:r>
                          </w:p>
                          <w:p w:rsidR="00A40879" w:rsidRPr="00A40879" w:rsidRDefault="00A40879" w:rsidP="00A40879">
                            <w:pPr>
                              <w:rPr>
                                <w:rFonts w:ascii="Arial" w:hAnsi="Arial" w:cs="Arial"/>
                                <w:sz w:val="22"/>
                                <w:szCs w:val="22"/>
                                <w:lang w:val="en-ZA" w:eastAsia="en-ZA"/>
                              </w:rPr>
                            </w:pPr>
                            <w:r w:rsidRPr="00A40879">
                              <w:rPr>
                                <w:rFonts w:ascii="Arial" w:hAnsi="Arial" w:cs="Arial"/>
                                <w:sz w:val="22"/>
                                <w:szCs w:val="22"/>
                                <w:lang w:val="en-ZA" w:eastAsia="en-ZA"/>
                              </w:rPr>
                              <w:t>Cape Town</w:t>
                            </w:r>
                          </w:p>
                          <w:p w:rsidR="00A40879" w:rsidRPr="00A40879" w:rsidRDefault="00A40879" w:rsidP="00A40879">
                            <w:pPr>
                              <w:rPr>
                                <w:rFonts w:ascii="Arial" w:hAnsi="Arial" w:cs="Arial"/>
                                <w:sz w:val="22"/>
                                <w:szCs w:val="22"/>
                                <w:lang w:val="en-ZA" w:eastAsia="en-ZA"/>
                              </w:rPr>
                            </w:pPr>
                            <w:r w:rsidRPr="00A40879">
                              <w:rPr>
                                <w:rFonts w:ascii="Arial" w:hAnsi="Arial" w:cs="Arial"/>
                                <w:sz w:val="22"/>
                                <w:szCs w:val="22"/>
                                <w:lang w:val="en-ZA" w:eastAsia="en-ZA"/>
                              </w:rPr>
                              <w:t>8001</w:t>
                            </w:r>
                          </w:p>
                          <w:p w:rsidR="00A40879" w:rsidRPr="00A40879" w:rsidRDefault="00A40879" w:rsidP="00A40879">
                            <w:pPr>
                              <w:rPr>
                                <w:rFonts w:ascii="Arial" w:hAnsi="Arial" w:cs="Arial"/>
                                <w:sz w:val="22"/>
                                <w:szCs w:val="22"/>
                                <w:lang w:val="en-ZA" w:eastAsia="en-ZA"/>
                              </w:rPr>
                            </w:pPr>
                            <w:r w:rsidRPr="00A40879">
                              <w:rPr>
                                <w:rFonts w:ascii="Arial" w:hAnsi="Arial" w:cs="Arial"/>
                                <w:sz w:val="22"/>
                                <w:szCs w:val="22"/>
                                <w:lang w:eastAsia="en-ZA"/>
                              </w:rPr>
                              <w:t>(email: henri.fortuin@westerncape.gov.za)</w:t>
                            </w:r>
                          </w:p>
                          <w:p w:rsidR="00A40879" w:rsidRDefault="00A40879" w:rsidP="00A408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pt;margin-top:12.8pt;width:268.5pt;height:15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" fillcolor="window" strokeweight=".5pt">
                <v:path arrowok="t"/>
                <v:textbox>
                  <w:txbxContent>
                    <w:p w:rsidR="00A40879" w:rsidRDefault="00A40879" w:rsidP="00A40879">
                      <w:pPr>
                        <w:rPr>
                          <w:rFonts w:ascii="Arial" w:hAnsi="Arial" w:cs="Arial"/>
                          <w:sz w:val="22"/>
                          <w:szCs w:val="22"/>
                          <w:lang w:val="en-ZA" w:eastAsia="en-ZA"/>
                        </w:rPr>
                      </w:pPr>
                      <w:r w:rsidRPr="00A40879">
                        <w:rPr>
                          <w:rFonts w:ascii="Arial" w:hAnsi="Arial" w:cs="Arial"/>
                          <w:b/>
                          <w:sz w:val="22"/>
                          <w:szCs w:val="22"/>
                          <w:u w:val="single"/>
                          <w:lang w:val="en-ZA" w:eastAsia="en-ZA"/>
                        </w:rPr>
                        <w:t>Copy to:</w:t>
                      </w:r>
                      <w:r w:rsidRPr="00A40879">
                        <w:rPr>
                          <w:rFonts w:ascii="Arial" w:hAnsi="Arial" w:cs="Arial"/>
                          <w:sz w:val="22"/>
                          <w:szCs w:val="22"/>
                          <w:lang w:val="en-ZA" w:eastAsia="en-ZA"/>
                        </w:rPr>
                        <w:t xml:space="preserve"> </w:t>
                      </w:r>
                    </w:p>
                    <w:p w:rsidR="00A40879" w:rsidRPr="00A40879" w:rsidRDefault="00A40879" w:rsidP="00A40879">
                      <w:pPr>
                        <w:rPr>
                          <w:rFonts w:ascii="Arial" w:hAnsi="Arial" w:cs="Arial"/>
                          <w:sz w:val="22"/>
                          <w:szCs w:val="22"/>
                          <w:lang w:eastAsia="en-ZA"/>
                        </w:rPr>
                      </w:pPr>
                    </w:p>
                    <w:p w:rsidR="00A40879" w:rsidRPr="00A40879" w:rsidRDefault="00A40879" w:rsidP="00A40879">
                      <w:pPr>
                        <w:rPr>
                          <w:rFonts w:ascii="Arial" w:hAnsi="Arial" w:cs="Arial"/>
                          <w:sz w:val="22"/>
                          <w:szCs w:val="22"/>
                          <w:lang w:val="en-ZA" w:eastAsia="en-ZA"/>
                        </w:rPr>
                      </w:pPr>
                      <w:r>
                        <w:rPr>
                          <w:rFonts w:ascii="Arial" w:hAnsi="Arial" w:cs="Arial"/>
                          <w:sz w:val="22"/>
                          <w:szCs w:val="22"/>
                          <w:lang w:val="en-ZA" w:eastAsia="en-ZA"/>
                        </w:rPr>
                        <w:t xml:space="preserve">Mr </w:t>
                      </w:r>
                      <w:r w:rsidRPr="00A40879">
                        <w:rPr>
                          <w:rFonts w:ascii="Arial" w:hAnsi="Arial" w:cs="Arial"/>
                          <w:sz w:val="22"/>
                          <w:szCs w:val="22"/>
                          <w:lang w:val="en-ZA" w:eastAsia="en-ZA"/>
                        </w:rPr>
                        <w:t>Henri Fortuin</w:t>
                      </w:r>
                    </w:p>
                    <w:p w:rsidR="00A40879" w:rsidRPr="00A40879" w:rsidRDefault="00A40879" w:rsidP="00A40879">
                      <w:pPr>
                        <w:rPr>
                          <w:rFonts w:ascii="Arial" w:hAnsi="Arial" w:cs="Arial"/>
                          <w:sz w:val="22"/>
                          <w:szCs w:val="22"/>
                          <w:lang w:val="en-ZA" w:eastAsia="en-ZA"/>
                        </w:rPr>
                      </w:pPr>
                      <w:r w:rsidRPr="00A40879">
                        <w:rPr>
                          <w:rFonts w:ascii="Arial" w:hAnsi="Arial" w:cs="Arial"/>
                          <w:sz w:val="22"/>
                          <w:szCs w:val="22"/>
                          <w:lang w:val="en-ZA" w:eastAsia="en-ZA"/>
                        </w:rPr>
                        <w:t>Director: Development Management (Region 2)</w:t>
                      </w:r>
                    </w:p>
                    <w:p w:rsidR="00A40879" w:rsidRPr="00A40879" w:rsidRDefault="00A40879" w:rsidP="00A40879">
                      <w:pPr>
                        <w:rPr>
                          <w:rFonts w:ascii="Arial" w:hAnsi="Arial" w:cs="Arial"/>
                          <w:sz w:val="22"/>
                          <w:szCs w:val="22"/>
                          <w:lang w:val="en-ZA" w:eastAsia="en-ZA"/>
                        </w:rPr>
                      </w:pPr>
                      <w:r w:rsidRPr="00A40879">
                        <w:rPr>
                          <w:rFonts w:ascii="Arial" w:hAnsi="Arial" w:cs="Arial"/>
                          <w:sz w:val="22"/>
                          <w:szCs w:val="22"/>
                          <w:lang w:val="en-ZA" w:eastAsia="en-ZA"/>
                        </w:rPr>
                        <w:t>Department of Environmental Affairs and Development Planning</w:t>
                      </w:r>
                    </w:p>
                    <w:p w:rsidR="00A40879" w:rsidRPr="00A40879" w:rsidRDefault="00A40879" w:rsidP="00A40879">
                      <w:pPr>
                        <w:rPr>
                          <w:rFonts w:ascii="Arial" w:hAnsi="Arial" w:cs="Arial"/>
                          <w:sz w:val="22"/>
                          <w:szCs w:val="22"/>
                          <w:lang w:val="en-ZA" w:eastAsia="en-ZA"/>
                        </w:rPr>
                      </w:pPr>
                      <w:r w:rsidRPr="00A40879">
                        <w:rPr>
                          <w:rFonts w:ascii="Arial" w:hAnsi="Arial" w:cs="Arial"/>
                          <w:sz w:val="22"/>
                          <w:szCs w:val="22"/>
                          <w:lang w:val="en-ZA" w:eastAsia="en-ZA"/>
                        </w:rPr>
                        <w:t>2</w:t>
                      </w:r>
                      <w:r w:rsidRPr="00A40879">
                        <w:rPr>
                          <w:rFonts w:ascii="Arial" w:hAnsi="Arial" w:cs="Arial"/>
                          <w:sz w:val="22"/>
                          <w:szCs w:val="22"/>
                          <w:vertAlign w:val="superscript"/>
                          <w:lang w:val="en-ZA" w:eastAsia="en-ZA"/>
                        </w:rPr>
                        <w:t>nd</w:t>
                      </w:r>
                      <w:r w:rsidRPr="00A40879">
                        <w:rPr>
                          <w:rFonts w:ascii="Arial" w:hAnsi="Arial" w:cs="Arial"/>
                          <w:sz w:val="22"/>
                          <w:szCs w:val="22"/>
                          <w:lang w:val="en-ZA" w:eastAsia="en-ZA"/>
                        </w:rPr>
                        <w:t xml:space="preserve"> Floor, </w:t>
                      </w:r>
                      <w:proofErr w:type="spellStart"/>
                      <w:r w:rsidRPr="00A40879">
                        <w:rPr>
                          <w:rFonts w:ascii="Arial" w:hAnsi="Arial" w:cs="Arial"/>
                          <w:sz w:val="22"/>
                          <w:szCs w:val="22"/>
                          <w:lang w:val="en-ZA" w:eastAsia="en-ZA"/>
                        </w:rPr>
                        <w:t>Utilitas</w:t>
                      </w:r>
                      <w:proofErr w:type="spellEnd"/>
                      <w:r w:rsidRPr="00A40879">
                        <w:rPr>
                          <w:rFonts w:ascii="Arial" w:hAnsi="Arial" w:cs="Arial"/>
                          <w:sz w:val="22"/>
                          <w:szCs w:val="22"/>
                          <w:lang w:val="en-ZA" w:eastAsia="en-ZA"/>
                        </w:rPr>
                        <w:t xml:space="preserve"> Building</w:t>
                      </w:r>
                    </w:p>
                    <w:p w:rsidR="00A40879" w:rsidRPr="00A40879" w:rsidRDefault="00A40879" w:rsidP="00A40879">
                      <w:pPr>
                        <w:rPr>
                          <w:rFonts w:ascii="Arial" w:hAnsi="Arial" w:cs="Arial"/>
                          <w:sz w:val="22"/>
                          <w:szCs w:val="22"/>
                          <w:lang w:val="en-ZA" w:eastAsia="en-ZA"/>
                        </w:rPr>
                      </w:pPr>
                      <w:r w:rsidRPr="00A40879">
                        <w:rPr>
                          <w:rFonts w:ascii="Arial" w:hAnsi="Arial" w:cs="Arial"/>
                          <w:sz w:val="22"/>
                          <w:szCs w:val="22"/>
                          <w:lang w:val="en-ZA" w:eastAsia="en-ZA"/>
                        </w:rPr>
                        <w:t xml:space="preserve">1 </w:t>
                      </w:r>
                      <w:proofErr w:type="spellStart"/>
                      <w:r w:rsidRPr="00A40879">
                        <w:rPr>
                          <w:rFonts w:ascii="Arial" w:hAnsi="Arial" w:cs="Arial"/>
                          <w:sz w:val="22"/>
                          <w:szCs w:val="22"/>
                          <w:lang w:val="en-ZA" w:eastAsia="en-ZA"/>
                        </w:rPr>
                        <w:t>Dorp</w:t>
                      </w:r>
                      <w:proofErr w:type="spellEnd"/>
                      <w:r w:rsidRPr="00A40879">
                        <w:rPr>
                          <w:rFonts w:ascii="Arial" w:hAnsi="Arial" w:cs="Arial"/>
                          <w:sz w:val="22"/>
                          <w:szCs w:val="22"/>
                          <w:lang w:val="en-ZA" w:eastAsia="en-ZA"/>
                        </w:rPr>
                        <w:t xml:space="preserve"> Street</w:t>
                      </w:r>
                    </w:p>
                    <w:p w:rsidR="00A40879" w:rsidRPr="00A40879" w:rsidRDefault="00A40879" w:rsidP="00A40879">
                      <w:pPr>
                        <w:rPr>
                          <w:rFonts w:ascii="Arial" w:hAnsi="Arial" w:cs="Arial"/>
                          <w:sz w:val="22"/>
                          <w:szCs w:val="22"/>
                          <w:lang w:val="en-ZA" w:eastAsia="en-ZA"/>
                        </w:rPr>
                      </w:pPr>
                      <w:r w:rsidRPr="00A40879">
                        <w:rPr>
                          <w:rFonts w:ascii="Arial" w:hAnsi="Arial" w:cs="Arial"/>
                          <w:sz w:val="22"/>
                          <w:szCs w:val="22"/>
                          <w:lang w:val="en-ZA" w:eastAsia="en-ZA"/>
                        </w:rPr>
                        <w:t>Cape Town</w:t>
                      </w:r>
                    </w:p>
                    <w:p w:rsidR="00A40879" w:rsidRPr="00A40879" w:rsidRDefault="00A40879" w:rsidP="00A40879">
                      <w:pPr>
                        <w:rPr>
                          <w:rFonts w:ascii="Arial" w:hAnsi="Arial" w:cs="Arial"/>
                          <w:sz w:val="22"/>
                          <w:szCs w:val="22"/>
                          <w:lang w:val="en-ZA" w:eastAsia="en-ZA"/>
                        </w:rPr>
                      </w:pPr>
                      <w:r w:rsidRPr="00A40879">
                        <w:rPr>
                          <w:rFonts w:ascii="Arial" w:hAnsi="Arial" w:cs="Arial"/>
                          <w:sz w:val="22"/>
                          <w:szCs w:val="22"/>
                          <w:lang w:val="en-ZA" w:eastAsia="en-ZA"/>
                        </w:rPr>
                        <w:t>8001</w:t>
                      </w:r>
                    </w:p>
                    <w:p w:rsidR="00A40879" w:rsidRPr="00A40879" w:rsidRDefault="00A40879" w:rsidP="00A40879">
                      <w:pPr>
                        <w:rPr>
                          <w:rFonts w:ascii="Arial" w:hAnsi="Arial" w:cs="Arial"/>
                          <w:sz w:val="22"/>
                          <w:szCs w:val="22"/>
                          <w:lang w:val="en-ZA" w:eastAsia="en-ZA"/>
                        </w:rPr>
                      </w:pPr>
                      <w:r w:rsidRPr="00A40879">
                        <w:rPr>
                          <w:rFonts w:ascii="Arial" w:hAnsi="Arial" w:cs="Arial"/>
                          <w:sz w:val="22"/>
                          <w:szCs w:val="22"/>
                          <w:lang w:eastAsia="en-ZA"/>
                        </w:rPr>
                        <w:t>(email: henri.fortuin@westerncape.gov.za)</w:t>
                      </w:r>
                    </w:p>
                    <w:p w:rsidR="00A40879" w:rsidRDefault="00A40879" w:rsidP="00A40879"/>
                  </w:txbxContent>
                </v:textbox>
              </v:shape>
            </w:pict>
          </mc:Fallback>
        </mc:AlternateContent>
      </w:r>
    </w:p>
    <w:p w:rsidR="00A40879" w:rsidRPr="00A40879" w:rsidRDefault="00A40879" w:rsidP="00A40879">
      <w:pPr>
        <w:spacing w:line="259" w:lineRule="auto"/>
        <w:jc w:val="center"/>
        <w:rPr>
          <w:rFonts w:ascii="Arial" w:eastAsia="Calibri" w:hAnsi="Arial" w:cs="Arial"/>
          <w:b/>
          <w:sz w:val="22"/>
          <w:szCs w:val="22"/>
          <w:u w:val="single"/>
          <w:lang w:val="en-ZA"/>
        </w:rPr>
      </w:pPr>
    </w:p>
    <w:p w:rsidR="00A40879" w:rsidRPr="00A40879" w:rsidRDefault="00A40879" w:rsidP="00A40879">
      <w:pPr>
        <w:spacing w:line="259" w:lineRule="auto"/>
        <w:jc w:val="center"/>
        <w:rPr>
          <w:rFonts w:ascii="Arial" w:eastAsia="Calibri" w:hAnsi="Arial" w:cs="Arial"/>
          <w:b/>
          <w:sz w:val="22"/>
          <w:szCs w:val="22"/>
          <w:u w:val="single"/>
          <w:lang w:val="en-ZA"/>
        </w:rPr>
      </w:pPr>
    </w:p>
    <w:p w:rsidR="000F2112" w:rsidRDefault="000F2112" w:rsidP="00A40879">
      <w:pPr>
        <w:spacing w:line="259" w:lineRule="auto"/>
        <w:rPr>
          <w:rFonts w:ascii="Arial" w:eastAsia="Calibri" w:hAnsi="Arial" w:cs="Arial"/>
          <w:sz w:val="22"/>
          <w:szCs w:val="22"/>
          <w:lang w:val="en-ZA"/>
        </w:rPr>
      </w:pPr>
    </w:p>
    <w:p w:rsidR="000F2112" w:rsidRDefault="000F2112" w:rsidP="00A40879">
      <w:pPr>
        <w:spacing w:line="259" w:lineRule="auto"/>
        <w:rPr>
          <w:rFonts w:ascii="Arial" w:eastAsia="Calibri" w:hAnsi="Arial" w:cs="Arial"/>
          <w:sz w:val="22"/>
          <w:szCs w:val="22"/>
          <w:lang w:val="en-ZA"/>
        </w:rPr>
      </w:pPr>
    </w:p>
    <w:p w:rsidR="000F2112" w:rsidRDefault="000F2112" w:rsidP="00A40879">
      <w:pPr>
        <w:spacing w:line="259" w:lineRule="auto"/>
        <w:rPr>
          <w:rFonts w:ascii="Arial" w:eastAsia="Calibri" w:hAnsi="Arial" w:cs="Arial"/>
          <w:sz w:val="22"/>
          <w:szCs w:val="22"/>
          <w:lang w:val="en-ZA"/>
        </w:rPr>
      </w:pPr>
    </w:p>
    <w:p w:rsidR="000F2112" w:rsidRDefault="000F2112" w:rsidP="00A40879">
      <w:pPr>
        <w:spacing w:line="259" w:lineRule="auto"/>
        <w:rPr>
          <w:rFonts w:ascii="Arial" w:eastAsia="Calibri" w:hAnsi="Arial" w:cs="Arial"/>
          <w:sz w:val="22"/>
          <w:szCs w:val="22"/>
          <w:lang w:val="en-ZA"/>
        </w:rPr>
      </w:pPr>
    </w:p>
    <w:p w:rsidR="000F2112" w:rsidRDefault="000F2112" w:rsidP="00A40879">
      <w:pPr>
        <w:spacing w:line="259" w:lineRule="auto"/>
        <w:rPr>
          <w:rFonts w:ascii="Arial" w:eastAsia="Calibri" w:hAnsi="Arial" w:cs="Arial"/>
          <w:sz w:val="22"/>
          <w:szCs w:val="22"/>
          <w:lang w:val="en-ZA"/>
        </w:rPr>
      </w:pPr>
    </w:p>
    <w:p w:rsidR="000F2112" w:rsidRDefault="000F2112" w:rsidP="00A40879">
      <w:pPr>
        <w:spacing w:line="259" w:lineRule="auto"/>
        <w:rPr>
          <w:rFonts w:ascii="Arial" w:eastAsia="Calibri" w:hAnsi="Arial" w:cs="Arial"/>
          <w:sz w:val="22"/>
          <w:szCs w:val="22"/>
          <w:lang w:val="en-ZA"/>
        </w:rPr>
      </w:pPr>
    </w:p>
    <w:p w:rsidR="000F2112" w:rsidRDefault="000F2112" w:rsidP="00A40879">
      <w:pPr>
        <w:spacing w:line="259" w:lineRule="auto"/>
        <w:rPr>
          <w:rFonts w:ascii="Arial" w:eastAsia="Calibri" w:hAnsi="Arial" w:cs="Arial"/>
          <w:sz w:val="22"/>
          <w:szCs w:val="22"/>
          <w:lang w:val="en-ZA"/>
        </w:rPr>
      </w:pPr>
    </w:p>
    <w:p w:rsidR="000F2112" w:rsidRDefault="000F2112" w:rsidP="00A40879">
      <w:pPr>
        <w:spacing w:line="259" w:lineRule="auto"/>
        <w:rPr>
          <w:rFonts w:ascii="Arial" w:eastAsia="Calibri" w:hAnsi="Arial" w:cs="Arial"/>
          <w:sz w:val="22"/>
          <w:szCs w:val="22"/>
          <w:lang w:val="en-ZA"/>
        </w:rPr>
      </w:pPr>
    </w:p>
    <w:p w:rsidR="000F2112" w:rsidRDefault="000F2112" w:rsidP="00A40879">
      <w:pPr>
        <w:spacing w:line="259" w:lineRule="auto"/>
        <w:rPr>
          <w:rFonts w:ascii="Arial" w:eastAsia="Calibri" w:hAnsi="Arial" w:cs="Arial"/>
          <w:sz w:val="22"/>
          <w:szCs w:val="22"/>
          <w:lang w:val="en-ZA"/>
        </w:rPr>
      </w:pPr>
    </w:p>
    <w:p w:rsidR="000F2112" w:rsidRDefault="000F2112" w:rsidP="00A40879">
      <w:pPr>
        <w:spacing w:line="259" w:lineRule="auto"/>
        <w:rPr>
          <w:rFonts w:ascii="Arial" w:eastAsia="Calibri" w:hAnsi="Arial" w:cs="Arial"/>
          <w:sz w:val="22"/>
          <w:szCs w:val="22"/>
          <w:lang w:val="en-ZA"/>
        </w:rPr>
      </w:pPr>
    </w:p>
    <w:p w:rsidR="000F2112" w:rsidRDefault="000F2112" w:rsidP="00A40879">
      <w:pPr>
        <w:spacing w:line="259" w:lineRule="auto"/>
        <w:rPr>
          <w:rFonts w:ascii="Arial" w:eastAsia="Calibri" w:hAnsi="Arial" w:cs="Arial"/>
          <w:sz w:val="22"/>
          <w:szCs w:val="22"/>
          <w:lang w:val="en-ZA"/>
        </w:rPr>
      </w:pPr>
    </w:p>
    <w:p w:rsidR="00A40879" w:rsidRDefault="00A40879" w:rsidP="00A40879">
      <w:pPr>
        <w:spacing w:line="259" w:lineRule="auto"/>
        <w:rPr>
          <w:rFonts w:ascii="Arial" w:eastAsia="Calibri" w:hAnsi="Arial" w:cs="Arial"/>
          <w:sz w:val="22"/>
          <w:szCs w:val="22"/>
          <w:lang w:val="en-ZA"/>
        </w:rPr>
      </w:pPr>
      <w:r w:rsidRPr="00A40879">
        <w:rPr>
          <w:rFonts w:ascii="Arial" w:eastAsia="Calibri" w:hAnsi="Arial" w:cs="Arial"/>
          <w:sz w:val="22"/>
          <w:szCs w:val="22"/>
          <w:lang w:val="en-ZA"/>
        </w:rPr>
        <w:t>Dear Madam,</w:t>
      </w:r>
    </w:p>
    <w:p w:rsidR="00A40879" w:rsidRPr="00A40879" w:rsidRDefault="00A40879" w:rsidP="00A40879">
      <w:pPr>
        <w:spacing w:line="259" w:lineRule="auto"/>
        <w:rPr>
          <w:rFonts w:ascii="Arial" w:eastAsia="Calibri" w:hAnsi="Arial" w:cs="Arial"/>
          <w:sz w:val="22"/>
          <w:szCs w:val="22"/>
          <w:lang w:val="en-ZA"/>
        </w:rPr>
      </w:pPr>
    </w:p>
    <w:p w:rsidR="00A40879" w:rsidRDefault="00A40879" w:rsidP="00A40879">
      <w:pPr>
        <w:spacing w:line="259" w:lineRule="auto"/>
        <w:jc w:val="center"/>
        <w:rPr>
          <w:rFonts w:ascii="Arial" w:eastAsia="Calibri" w:hAnsi="Arial" w:cs="Arial"/>
          <w:b/>
          <w:sz w:val="22"/>
          <w:szCs w:val="22"/>
          <w:u w:val="single"/>
          <w:lang w:val="en-ZA"/>
        </w:rPr>
      </w:pPr>
    </w:p>
    <w:p w:rsidR="00A40879" w:rsidRPr="00A40879" w:rsidRDefault="00A40879" w:rsidP="00A40879">
      <w:pPr>
        <w:spacing w:line="259" w:lineRule="auto"/>
        <w:rPr>
          <w:rFonts w:ascii="Arial" w:eastAsia="Calibri" w:hAnsi="Arial" w:cs="Arial"/>
          <w:b/>
          <w:sz w:val="22"/>
          <w:szCs w:val="22"/>
          <w:u w:val="single"/>
          <w:lang w:val="en-ZA"/>
        </w:rPr>
      </w:pPr>
      <w:r w:rsidRPr="00A40879">
        <w:rPr>
          <w:rFonts w:ascii="Arial" w:eastAsia="Calibri" w:hAnsi="Arial" w:cs="Arial"/>
          <w:b/>
          <w:sz w:val="22"/>
          <w:szCs w:val="22"/>
          <w:u w:val="single"/>
          <w:lang w:val="en-ZA"/>
        </w:rPr>
        <w:t>HRA’s COMMENTS ON FINAL BYPASS EIA DOCUMENT</w:t>
      </w:r>
    </w:p>
    <w:p w:rsidR="00A40879" w:rsidRPr="00A40879" w:rsidRDefault="00A40879" w:rsidP="00A40879">
      <w:pPr>
        <w:spacing w:line="259" w:lineRule="auto"/>
        <w:rPr>
          <w:rFonts w:ascii="Arial" w:eastAsia="Calibri" w:hAnsi="Arial" w:cs="Arial"/>
          <w:b/>
          <w:sz w:val="22"/>
          <w:szCs w:val="22"/>
          <w:u w:val="single"/>
          <w:lang w:val="en-ZA"/>
        </w:rPr>
      </w:pPr>
      <w:r w:rsidRPr="00A40879">
        <w:rPr>
          <w:rFonts w:ascii="Arial" w:eastAsia="Calibri" w:hAnsi="Arial" w:cs="Arial"/>
          <w:b/>
          <w:sz w:val="22"/>
          <w:szCs w:val="22"/>
          <w:u w:val="single"/>
          <w:lang w:val="en-ZA"/>
        </w:rPr>
        <w:t>(DEA&amp;DP Ref: 16/3/1/2/E2/15/2124/14)</w:t>
      </w:r>
    </w:p>
    <w:p w:rsidR="00A40879" w:rsidRPr="00A40879" w:rsidRDefault="00A40879" w:rsidP="00A40879">
      <w:pPr>
        <w:spacing w:after="160" w:line="259" w:lineRule="auto"/>
        <w:rPr>
          <w:rFonts w:ascii="Arial" w:eastAsia="Calibri" w:hAnsi="Arial" w:cs="Arial"/>
          <w:sz w:val="22"/>
          <w:szCs w:val="22"/>
          <w:lang w:val="en-ZA"/>
        </w:rPr>
      </w:pPr>
    </w:p>
    <w:p w:rsidR="00A40879" w:rsidRPr="00A40879" w:rsidRDefault="00A40879" w:rsidP="00A40879">
      <w:pPr>
        <w:spacing w:after="160" w:line="259" w:lineRule="auto"/>
        <w:rPr>
          <w:rFonts w:ascii="Arial" w:eastAsia="Calibri" w:hAnsi="Arial" w:cs="Arial"/>
          <w:sz w:val="22"/>
          <w:szCs w:val="22"/>
          <w:lang w:val="en-ZA"/>
        </w:rPr>
      </w:pPr>
      <w:r w:rsidRPr="00A40879">
        <w:rPr>
          <w:rFonts w:ascii="Arial" w:eastAsia="Calibri" w:hAnsi="Arial" w:cs="Arial"/>
          <w:sz w:val="22"/>
          <w:szCs w:val="22"/>
          <w:lang w:val="en-ZA"/>
        </w:rPr>
        <w:t>Below please find the comments of the Hermanus Ratepayers Association on the Final Hermanus Bypass EIA Report.</w:t>
      </w:r>
    </w:p>
    <w:p w:rsidR="00A40879" w:rsidRPr="00A40879" w:rsidRDefault="00A40879" w:rsidP="00A40879">
      <w:pPr>
        <w:numPr>
          <w:ilvl w:val="0"/>
          <w:numId w:val="4"/>
        </w:numPr>
        <w:spacing w:after="160" w:line="259" w:lineRule="auto"/>
        <w:contextualSpacing/>
        <w:rPr>
          <w:rFonts w:ascii="Arial" w:eastAsia="Calibri" w:hAnsi="Arial" w:cs="Arial"/>
          <w:sz w:val="22"/>
          <w:szCs w:val="22"/>
          <w:lang w:val="en-ZA"/>
        </w:rPr>
      </w:pPr>
      <w:r w:rsidRPr="00A40879">
        <w:rPr>
          <w:rFonts w:ascii="Arial" w:eastAsia="Calibri" w:hAnsi="Arial" w:cs="Arial"/>
          <w:sz w:val="22"/>
          <w:szCs w:val="22"/>
          <w:lang w:val="en-ZA"/>
        </w:rPr>
        <w:t>The first main point, is that it is completely unacceptable that the HRA’s previous written comments on (1) the Bypass Final Scoping Report dated 1</w:t>
      </w:r>
      <w:r w:rsidRPr="00A40879">
        <w:rPr>
          <w:rFonts w:ascii="Arial" w:eastAsia="Calibri" w:hAnsi="Arial" w:cs="Arial"/>
          <w:sz w:val="22"/>
          <w:szCs w:val="22"/>
          <w:vertAlign w:val="superscript"/>
          <w:lang w:val="en-ZA"/>
        </w:rPr>
        <w:t>st</w:t>
      </w:r>
      <w:r w:rsidRPr="00A40879">
        <w:rPr>
          <w:rFonts w:ascii="Arial" w:eastAsia="Calibri" w:hAnsi="Arial" w:cs="Arial"/>
          <w:sz w:val="22"/>
          <w:szCs w:val="22"/>
          <w:lang w:val="en-ZA"/>
        </w:rPr>
        <w:t xml:space="preserve"> February 2017, and (2) the Draft Bypass EIA Report dated 27</w:t>
      </w:r>
      <w:r w:rsidRPr="00A40879">
        <w:rPr>
          <w:rFonts w:ascii="Arial" w:eastAsia="Calibri" w:hAnsi="Arial" w:cs="Arial"/>
          <w:sz w:val="22"/>
          <w:szCs w:val="22"/>
          <w:vertAlign w:val="superscript"/>
          <w:lang w:val="en-ZA"/>
        </w:rPr>
        <w:t>th</w:t>
      </w:r>
      <w:r w:rsidRPr="00A40879">
        <w:rPr>
          <w:rFonts w:ascii="Arial" w:eastAsia="Calibri" w:hAnsi="Arial" w:cs="Arial"/>
          <w:sz w:val="22"/>
          <w:szCs w:val="22"/>
          <w:lang w:val="en-ZA"/>
        </w:rPr>
        <w:t xml:space="preserve"> June 2017 have been dealt with in such a cursory and biased manner, and in some instances the responses are simply factually-incorrect. </w:t>
      </w:r>
    </w:p>
    <w:p w:rsidR="00A40879" w:rsidRPr="00A40879" w:rsidRDefault="00A40879" w:rsidP="00A40879">
      <w:pPr>
        <w:spacing w:after="160" w:line="259" w:lineRule="auto"/>
        <w:ind w:left="720"/>
        <w:contextualSpacing/>
        <w:rPr>
          <w:rFonts w:ascii="Arial" w:eastAsia="Calibri" w:hAnsi="Arial" w:cs="Arial"/>
          <w:sz w:val="22"/>
          <w:szCs w:val="22"/>
          <w:lang w:val="en-ZA"/>
        </w:rPr>
      </w:pPr>
    </w:p>
    <w:p w:rsidR="00A40879" w:rsidRPr="00A40879" w:rsidRDefault="00A40879" w:rsidP="00A40879">
      <w:pPr>
        <w:numPr>
          <w:ilvl w:val="0"/>
          <w:numId w:val="4"/>
        </w:numPr>
        <w:spacing w:after="160" w:line="259" w:lineRule="auto"/>
        <w:contextualSpacing/>
        <w:rPr>
          <w:rFonts w:ascii="Arial" w:eastAsia="Calibri" w:hAnsi="Arial" w:cs="Arial"/>
          <w:sz w:val="22"/>
          <w:szCs w:val="22"/>
          <w:lang w:val="en-ZA"/>
        </w:rPr>
      </w:pPr>
      <w:r w:rsidRPr="00A40879">
        <w:rPr>
          <w:rFonts w:ascii="Arial" w:eastAsia="Calibri" w:hAnsi="Arial" w:cs="Arial"/>
          <w:sz w:val="22"/>
          <w:szCs w:val="22"/>
          <w:lang w:val="en-ZA"/>
        </w:rPr>
        <w:t xml:space="preserve">The second main point, it that it is completely irregular that the Overstrand “Municipality” plays the multiple contradictory and conflicting roles of  </w:t>
      </w:r>
    </w:p>
    <w:p w:rsidR="00A40879" w:rsidRPr="00A40879" w:rsidRDefault="00A40879" w:rsidP="00A40879">
      <w:pPr>
        <w:spacing w:after="160" w:line="259" w:lineRule="auto"/>
        <w:ind w:left="720"/>
        <w:contextualSpacing/>
        <w:rPr>
          <w:rFonts w:ascii="Arial" w:eastAsia="Calibri" w:hAnsi="Arial" w:cs="Arial"/>
          <w:sz w:val="22"/>
          <w:szCs w:val="22"/>
          <w:lang w:val="en-ZA"/>
        </w:rPr>
      </w:pPr>
    </w:p>
    <w:p w:rsidR="00A40879" w:rsidRPr="00A40879" w:rsidRDefault="00A40879" w:rsidP="00A40879">
      <w:pPr>
        <w:numPr>
          <w:ilvl w:val="0"/>
          <w:numId w:val="3"/>
        </w:numPr>
        <w:spacing w:after="160" w:line="259" w:lineRule="auto"/>
        <w:contextualSpacing/>
        <w:rPr>
          <w:rFonts w:ascii="Arial" w:eastAsia="Calibri" w:hAnsi="Arial" w:cs="Arial"/>
          <w:sz w:val="22"/>
          <w:szCs w:val="22"/>
          <w:lang w:val="en-ZA"/>
        </w:rPr>
      </w:pPr>
      <w:r w:rsidRPr="00A40879">
        <w:rPr>
          <w:rFonts w:ascii="Arial" w:eastAsia="Calibri" w:hAnsi="Arial" w:cs="Arial"/>
          <w:sz w:val="22"/>
          <w:szCs w:val="22"/>
          <w:lang w:val="en-ZA"/>
        </w:rPr>
        <w:t>the initiator of the project,</w:t>
      </w:r>
    </w:p>
    <w:p w:rsidR="00A40879" w:rsidRPr="00A40879" w:rsidRDefault="00A40879" w:rsidP="00A40879">
      <w:pPr>
        <w:numPr>
          <w:ilvl w:val="0"/>
          <w:numId w:val="3"/>
        </w:numPr>
        <w:spacing w:after="160" w:line="259" w:lineRule="auto"/>
        <w:contextualSpacing/>
        <w:rPr>
          <w:rFonts w:ascii="Arial" w:eastAsia="Calibri" w:hAnsi="Arial" w:cs="Arial"/>
          <w:sz w:val="22"/>
          <w:szCs w:val="22"/>
          <w:lang w:val="en-ZA"/>
        </w:rPr>
      </w:pPr>
      <w:r w:rsidRPr="00A40879">
        <w:rPr>
          <w:rFonts w:ascii="Arial" w:eastAsia="Calibri" w:hAnsi="Arial" w:cs="Arial"/>
          <w:sz w:val="22"/>
          <w:szCs w:val="22"/>
          <w:lang w:val="en-ZA"/>
        </w:rPr>
        <w:lastRenderedPageBreak/>
        <w:t xml:space="preserve">an active participant in the project, as part of the </w:t>
      </w:r>
      <w:r w:rsidR="00397797">
        <w:rPr>
          <w:rFonts w:ascii="Arial" w:eastAsia="Calibri" w:hAnsi="Arial" w:cs="Arial"/>
          <w:sz w:val="22"/>
          <w:szCs w:val="22"/>
          <w:lang w:val="en-ZA"/>
        </w:rPr>
        <w:t xml:space="preserve">Technical </w:t>
      </w:r>
      <w:r w:rsidRPr="00A40879">
        <w:rPr>
          <w:rFonts w:ascii="Arial" w:eastAsia="Calibri" w:hAnsi="Arial" w:cs="Arial"/>
          <w:sz w:val="22"/>
          <w:szCs w:val="22"/>
          <w:lang w:val="en-ZA"/>
        </w:rPr>
        <w:t>project team</w:t>
      </w:r>
    </w:p>
    <w:p w:rsidR="00A40879" w:rsidRPr="00A40879" w:rsidRDefault="00A40879" w:rsidP="00A40879">
      <w:pPr>
        <w:numPr>
          <w:ilvl w:val="0"/>
          <w:numId w:val="3"/>
        </w:numPr>
        <w:spacing w:after="160" w:line="259" w:lineRule="auto"/>
        <w:contextualSpacing/>
        <w:rPr>
          <w:rFonts w:ascii="Arial" w:eastAsia="Calibri" w:hAnsi="Arial" w:cs="Arial"/>
          <w:sz w:val="22"/>
          <w:szCs w:val="22"/>
          <w:lang w:val="en-ZA"/>
        </w:rPr>
      </w:pPr>
      <w:r w:rsidRPr="00A40879">
        <w:rPr>
          <w:rFonts w:ascii="Arial" w:eastAsia="Calibri" w:hAnsi="Arial" w:cs="Arial"/>
          <w:sz w:val="22"/>
          <w:szCs w:val="22"/>
          <w:lang w:val="en-ZA"/>
        </w:rPr>
        <w:t>an Interested &amp; Affected Party</w:t>
      </w:r>
      <w:r w:rsidR="007961E2">
        <w:rPr>
          <w:rFonts w:ascii="Arial" w:eastAsia="Calibri" w:hAnsi="Arial" w:cs="Arial"/>
          <w:sz w:val="22"/>
          <w:szCs w:val="22"/>
          <w:lang w:val="en-ZA"/>
        </w:rPr>
        <w:t xml:space="preserve">, as part of </w:t>
      </w:r>
      <w:r w:rsidRPr="00A40879">
        <w:rPr>
          <w:rFonts w:ascii="Arial" w:eastAsia="Calibri" w:hAnsi="Arial" w:cs="Arial"/>
          <w:sz w:val="22"/>
          <w:szCs w:val="22"/>
          <w:lang w:val="en-ZA"/>
        </w:rPr>
        <w:t>the consultation process</w:t>
      </w:r>
    </w:p>
    <w:p w:rsidR="00A40879" w:rsidRPr="00A40879" w:rsidRDefault="00A40879" w:rsidP="00A40879">
      <w:pPr>
        <w:numPr>
          <w:ilvl w:val="0"/>
          <w:numId w:val="3"/>
        </w:numPr>
        <w:spacing w:after="160" w:line="259" w:lineRule="auto"/>
        <w:contextualSpacing/>
        <w:rPr>
          <w:rFonts w:ascii="Arial" w:eastAsia="Calibri" w:hAnsi="Arial" w:cs="Arial"/>
          <w:sz w:val="22"/>
          <w:szCs w:val="22"/>
          <w:lang w:val="en-ZA"/>
        </w:rPr>
      </w:pPr>
      <w:r w:rsidRPr="00A40879">
        <w:rPr>
          <w:rFonts w:ascii="Arial" w:eastAsia="Calibri" w:hAnsi="Arial" w:cs="Arial"/>
          <w:sz w:val="22"/>
          <w:szCs w:val="22"/>
          <w:lang w:val="en-ZA"/>
        </w:rPr>
        <w:t>a formal commenting authority on the Draft EIA Report, and</w:t>
      </w:r>
    </w:p>
    <w:p w:rsidR="00A40879" w:rsidRPr="00A40879" w:rsidRDefault="00A40879" w:rsidP="00A40879">
      <w:pPr>
        <w:numPr>
          <w:ilvl w:val="0"/>
          <w:numId w:val="3"/>
        </w:numPr>
        <w:spacing w:after="160" w:line="259" w:lineRule="auto"/>
        <w:contextualSpacing/>
        <w:rPr>
          <w:rFonts w:ascii="Arial" w:eastAsia="Calibri" w:hAnsi="Arial" w:cs="Arial"/>
          <w:sz w:val="22"/>
          <w:szCs w:val="22"/>
          <w:lang w:val="en-ZA"/>
        </w:rPr>
      </w:pPr>
      <w:r w:rsidRPr="00A40879">
        <w:rPr>
          <w:rFonts w:ascii="Arial" w:eastAsia="Calibri" w:hAnsi="Arial" w:cs="Arial"/>
          <w:sz w:val="22"/>
          <w:szCs w:val="22"/>
          <w:lang w:val="en-ZA"/>
        </w:rPr>
        <w:t xml:space="preserve">part of the decision-making, when the report is </w:t>
      </w:r>
      <w:r w:rsidR="00397797">
        <w:rPr>
          <w:rFonts w:ascii="Arial" w:eastAsia="Calibri" w:hAnsi="Arial" w:cs="Arial"/>
          <w:sz w:val="22"/>
          <w:szCs w:val="22"/>
          <w:lang w:val="en-ZA"/>
        </w:rPr>
        <w:t xml:space="preserve">submitted and </w:t>
      </w:r>
      <w:r w:rsidRPr="00A40879">
        <w:rPr>
          <w:rFonts w:ascii="Arial" w:eastAsia="Calibri" w:hAnsi="Arial" w:cs="Arial"/>
          <w:sz w:val="22"/>
          <w:szCs w:val="22"/>
          <w:lang w:val="en-ZA"/>
        </w:rPr>
        <w:t>considered by Council.</w:t>
      </w:r>
    </w:p>
    <w:p w:rsidR="00A40879" w:rsidRPr="00A40879" w:rsidRDefault="00A40879" w:rsidP="00A40879">
      <w:pPr>
        <w:spacing w:after="160" w:line="259" w:lineRule="auto"/>
        <w:ind w:left="720"/>
        <w:contextualSpacing/>
        <w:rPr>
          <w:rFonts w:ascii="Arial" w:eastAsia="Calibri" w:hAnsi="Arial" w:cs="Arial"/>
          <w:sz w:val="22"/>
          <w:szCs w:val="22"/>
          <w:lang w:val="en-ZA"/>
        </w:rPr>
      </w:pPr>
    </w:p>
    <w:p w:rsidR="00A40879" w:rsidRPr="00A40879" w:rsidRDefault="00A40879" w:rsidP="00397797">
      <w:pPr>
        <w:numPr>
          <w:ilvl w:val="0"/>
          <w:numId w:val="7"/>
        </w:numPr>
        <w:spacing w:line="259" w:lineRule="auto"/>
        <w:contextualSpacing/>
        <w:rPr>
          <w:rFonts w:ascii="Arial" w:eastAsia="Calibri" w:hAnsi="Arial" w:cs="Arial"/>
          <w:sz w:val="22"/>
          <w:szCs w:val="22"/>
          <w:lang w:val="en-ZA"/>
        </w:rPr>
      </w:pPr>
      <w:r w:rsidRPr="00A40879">
        <w:rPr>
          <w:rFonts w:ascii="Arial" w:eastAsia="Calibri" w:hAnsi="Arial" w:cs="Arial"/>
          <w:sz w:val="22"/>
          <w:szCs w:val="22"/>
          <w:lang w:val="en-ZA"/>
        </w:rPr>
        <w:t xml:space="preserve">The third main point is that it is procedurally incorrect for the Provincial Consulting team, and SRK in particular, to conveniently interpret comments and letters from one official </w:t>
      </w:r>
      <w:r w:rsidR="00397797">
        <w:rPr>
          <w:rFonts w:ascii="Arial" w:eastAsia="Calibri" w:hAnsi="Arial" w:cs="Arial"/>
          <w:sz w:val="22"/>
          <w:szCs w:val="22"/>
          <w:lang w:val="en-ZA"/>
        </w:rPr>
        <w:t xml:space="preserve">in the Administration </w:t>
      </w:r>
      <w:r w:rsidRPr="00A40879">
        <w:rPr>
          <w:rFonts w:ascii="Arial" w:eastAsia="Calibri" w:hAnsi="Arial" w:cs="Arial"/>
          <w:sz w:val="22"/>
          <w:szCs w:val="22"/>
          <w:lang w:val="en-ZA"/>
        </w:rPr>
        <w:t xml:space="preserve">of the Municipality to mean that the Municipality has commented. </w:t>
      </w:r>
    </w:p>
    <w:p w:rsidR="00397797" w:rsidRDefault="00397797" w:rsidP="00397797">
      <w:pPr>
        <w:spacing w:line="259" w:lineRule="auto"/>
        <w:ind w:left="720"/>
        <w:rPr>
          <w:rFonts w:ascii="Arial" w:eastAsia="Calibri" w:hAnsi="Arial" w:cs="Arial"/>
          <w:sz w:val="22"/>
          <w:szCs w:val="22"/>
          <w:lang w:val="en-ZA"/>
        </w:rPr>
      </w:pPr>
    </w:p>
    <w:p w:rsidR="00A40879" w:rsidRDefault="00A40879" w:rsidP="00397797">
      <w:pPr>
        <w:spacing w:line="259" w:lineRule="auto"/>
        <w:ind w:left="720"/>
        <w:rPr>
          <w:rFonts w:ascii="Arial" w:eastAsia="Calibri" w:hAnsi="Arial" w:cs="Arial"/>
          <w:sz w:val="22"/>
          <w:szCs w:val="22"/>
          <w:lang w:val="en-ZA"/>
        </w:rPr>
      </w:pPr>
      <w:r w:rsidRPr="00A40879">
        <w:rPr>
          <w:rFonts w:ascii="Arial" w:eastAsia="Calibri" w:hAnsi="Arial" w:cs="Arial"/>
          <w:sz w:val="22"/>
          <w:szCs w:val="22"/>
          <w:lang w:val="en-ZA"/>
        </w:rPr>
        <w:t>The above irregularity is further exacerbated by Overstrand Councillors and the Executive Mayor telling interested and affected parties that the “Municipality” has not yet considered the project and therefore it cannot express a view one way or the other.</w:t>
      </w:r>
    </w:p>
    <w:p w:rsidR="00397797" w:rsidRPr="00A40879" w:rsidRDefault="00397797" w:rsidP="00397797">
      <w:pPr>
        <w:spacing w:line="259" w:lineRule="auto"/>
        <w:ind w:left="720"/>
        <w:rPr>
          <w:rFonts w:ascii="Arial" w:eastAsia="Calibri" w:hAnsi="Arial" w:cs="Arial"/>
          <w:sz w:val="22"/>
          <w:szCs w:val="22"/>
          <w:lang w:val="en-ZA"/>
        </w:rPr>
      </w:pPr>
    </w:p>
    <w:p w:rsidR="00A40879" w:rsidRPr="00A40879" w:rsidRDefault="00A40879" w:rsidP="00A40879">
      <w:pPr>
        <w:spacing w:after="160" w:line="259" w:lineRule="auto"/>
        <w:ind w:firstLine="720"/>
        <w:rPr>
          <w:rFonts w:ascii="Arial" w:eastAsia="Calibri" w:hAnsi="Arial" w:cs="Arial"/>
          <w:sz w:val="22"/>
          <w:szCs w:val="22"/>
          <w:lang w:val="en-ZA"/>
        </w:rPr>
      </w:pPr>
      <w:r w:rsidRPr="00A40879">
        <w:rPr>
          <w:rFonts w:ascii="Arial" w:eastAsia="Calibri" w:hAnsi="Arial" w:cs="Arial"/>
          <w:sz w:val="22"/>
          <w:szCs w:val="22"/>
          <w:lang w:val="en-ZA"/>
        </w:rPr>
        <w:t>The Municipal Systems Act (No.32 of 2000) defines a Municipality as follows,</w:t>
      </w:r>
    </w:p>
    <w:p w:rsidR="00A40879" w:rsidRPr="00A40879" w:rsidRDefault="00A40879" w:rsidP="00A40879">
      <w:pPr>
        <w:autoSpaceDE w:val="0"/>
        <w:autoSpaceDN w:val="0"/>
        <w:adjustRightInd w:val="0"/>
        <w:ind w:left="720" w:firstLine="720"/>
        <w:rPr>
          <w:rFonts w:ascii="Arial" w:eastAsia="Calibri" w:hAnsi="Arial" w:cs="Arial"/>
          <w:i/>
          <w:sz w:val="22"/>
          <w:szCs w:val="22"/>
          <w:lang w:val="en-ZA"/>
        </w:rPr>
      </w:pPr>
      <w:r w:rsidRPr="00A40879">
        <w:rPr>
          <w:rFonts w:ascii="Arial" w:eastAsia="Calibri" w:hAnsi="Arial" w:cs="Arial"/>
          <w:i/>
          <w:sz w:val="22"/>
          <w:szCs w:val="22"/>
          <w:lang w:val="en-ZA"/>
        </w:rPr>
        <w:t>“A municipality—</w:t>
      </w:r>
    </w:p>
    <w:p w:rsidR="00A40879" w:rsidRPr="00A40879" w:rsidRDefault="00A40879" w:rsidP="00A40879">
      <w:pPr>
        <w:autoSpaceDE w:val="0"/>
        <w:autoSpaceDN w:val="0"/>
        <w:adjustRightInd w:val="0"/>
        <w:ind w:left="1440"/>
        <w:rPr>
          <w:rFonts w:ascii="Arial" w:eastAsia="Calibri" w:hAnsi="Arial" w:cs="Arial"/>
          <w:i/>
          <w:sz w:val="22"/>
          <w:szCs w:val="22"/>
          <w:lang w:val="en-ZA"/>
        </w:rPr>
      </w:pPr>
      <w:r w:rsidRPr="00A40879">
        <w:rPr>
          <w:rFonts w:ascii="Arial" w:eastAsia="Calibri" w:hAnsi="Arial" w:cs="Arial"/>
          <w:i/>
          <w:sz w:val="22"/>
          <w:szCs w:val="22"/>
          <w:lang w:val="en-ZA"/>
        </w:rPr>
        <w:t>(a) is an organ of state within the local sphere of government exercising legislative and executive authority within an area determined in terms of the 25 Local Government: Municipal Demarcation Act, 1998;</w:t>
      </w:r>
    </w:p>
    <w:p w:rsidR="00A40879" w:rsidRPr="00A40879" w:rsidRDefault="00A40879" w:rsidP="00A40879">
      <w:pPr>
        <w:autoSpaceDE w:val="0"/>
        <w:autoSpaceDN w:val="0"/>
        <w:adjustRightInd w:val="0"/>
        <w:ind w:left="720" w:firstLine="720"/>
        <w:rPr>
          <w:rFonts w:ascii="Arial" w:eastAsia="Calibri" w:hAnsi="Arial" w:cs="Arial"/>
          <w:i/>
          <w:sz w:val="22"/>
          <w:szCs w:val="22"/>
          <w:lang w:val="en-ZA"/>
        </w:rPr>
      </w:pPr>
      <w:r w:rsidRPr="00A40879">
        <w:rPr>
          <w:rFonts w:ascii="Arial" w:eastAsia="Calibri" w:hAnsi="Arial" w:cs="Arial"/>
          <w:i/>
          <w:iCs/>
          <w:sz w:val="22"/>
          <w:szCs w:val="22"/>
          <w:lang w:val="en-ZA"/>
        </w:rPr>
        <w:t xml:space="preserve">(b) </w:t>
      </w:r>
      <w:r w:rsidRPr="00A40879">
        <w:rPr>
          <w:rFonts w:ascii="Arial" w:eastAsia="Calibri" w:hAnsi="Arial" w:cs="Arial"/>
          <w:i/>
          <w:sz w:val="22"/>
          <w:szCs w:val="22"/>
          <w:lang w:val="en-ZA"/>
        </w:rPr>
        <w:t>consists of—</w:t>
      </w:r>
    </w:p>
    <w:p w:rsidR="00A40879" w:rsidRPr="00A40879" w:rsidRDefault="00A40879" w:rsidP="00A40879">
      <w:pPr>
        <w:autoSpaceDE w:val="0"/>
        <w:autoSpaceDN w:val="0"/>
        <w:adjustRightInd w:val="0"/>
        <w:ind w:left="1440"/>
        <w:rPr>
          <w:rFonts w:ascii="Arial" w:eastAsia="Calibri" w:hAnsi="Arial" w:cs="Arial"/>
          <w:i/>
          <w:sz w:val="22"/>
          <w:szCs w:val="22"/>
          <w:lang w:val="en-ZA"/>
        </w:rPr>
      </w:pPr>
      <w:r w:rsidRPr="00A40879">
        <w:rPr>
          <w:rFonts w:ascii="Arial" w:eastAsia="Calibri" w:hAnsi="Arial" w:cs="Arial"/>
          <w:i/>
          <w:sz w:val="22"/>
          <w:szCs w:val="22"/>
          <w:lang w:val="en-ZA"/>
        </w:rPr>
        <w:t>(</w:t>
      </w:r>
      <w:proofErr w:type="spellStart"/>
      <w:r w:rsidRPr="00A40879">
        <w:rPr>
          <w:rFonts w:ascii="Arial" w:eastAsia="Calibri" w:hAnsi="Arial" w:cs="Arial"/>
          <w:i/>
          <w:sz w:val="22"/>
          <w:szCs w:val="22"/>
          <w:lang w:val="en-ZA"/>
        </w:rPr>
        <w:t>i</w:t>
      </w:r>
      <w:proofErr w:type="spellEnd"/>
      <w:r w:rsidRPr="00A40879">
        <w:rPr>
          <w:rFonts w:ascii="Arial" w:eastAsia="Calibri" w:hAnsi="Arial" w:cs="Arial"/>
          <w:i/>
          <w:sz w:val="22"/>
          <w:szCs w:val="22"/>
          <w:lang w:val="en-ZA"/>
        </w:rPr>
        <w:t xml:space="preserve">) </w:t>
      </w:r>
      <w:r w:rsidRPr="00A40879">
        <w:rPr>
          <w:rFonts w:ascii="Arial" w:eastAsia="Calibri" w:hAnsi="Arial" w:cs="Arial"/>
          <w:i/>
          <w:sz w:val="22"/>
          <w:szCs w:val="22"/>
          <w:u w:val="single"/>
          <w:lang w:val="en-ZA"/>
        </w:rPr>
        <w:t>the political structures</w:t>
      </w:r>
      <w:r w:rsidRPr="00A40879">
        <w:rPr>
          <w:rFonts w:ascii="Arial" w:eastAsia="Calibri" w:hAnsi="Arial" w:cs="Arial"/>
          <w:i/>
          <w:sz w:val="22"/>
          <w:szCs w:val="22"/>
          <w:lang w:val="en-ZA"/>
        </w:rPr>
        <w:t xml:space="preserve"> and </w:t>
      </w:r>
      <w:r w:rsidRPr="00A40879">
        <w:rPr>
          <w:rFonts w:ascii="Arial" w:eastAsia="Calibri" w:hAnsi="Arial" w:cs="Arial"/>
          <w:i/>
          <w:sz w:val="22"/>
          <w:szCs w:val="22"/>
          <w:u w:val="single"/>
          <w:lang w:val="en-ZA"/>
        </w:rPr>
        <w:t>administration</w:t>
      </w:r>
      <w:r w:rsidRPr="00A40879">
        <w:rPr>
          <w:rFonts w:ascii="Arial" w:eastAsia="Calibri" w:hAnsi="Arial" w:cs="Arial"/>
          <w:i/>
          <w:sz w:val="22"/>
          <w:szCs w:val="22"/>
          <w:lang w:val="en-ZA"/>
        </w:rPr>
        <w:t xml:space="preserve"> of the municipality; and</w:t>
      </w:r>
    </w:p>
    <w:p w:rsidR="00A40879" w:rsidRPr="00A40879" w:rsidRDefault="00A40879" w:rsidP="00A40879">
      <w:pPr>
        <w:autoSpaceDE w:val="0"/>
        <w:autoSpaceDN w:val="0"/>
        <w:adjustRightInd w:val="0"/>
        <w:ind w:left="720" w:firstLine="720"/>
        <w:rPr>
          <w:rFonts w:ascii="Arial" w:eastAsia="Calibri" w:hAnsi="Arial" w:cs="Arial"/>
          <w:i/>
          <w:sz w:val="22"/>
          <w:szCs w:val="22"/>
          <w:lang w:val="en-ZA"/>
        </w:rPr>
      </w:pPr>
      <w:r w:rsidRPr="00A40879">
        <w:rPr>
          <w:rFonts w:ascii="Arial" w:eastAsia="Calibri" w:hAnsi="Arial" w:cs="Arial"/>
          <w:i/>
          <w:sz w:val="22"/>
          <w:szCs w:val="22"/>
          <w:lang w:val="en-ZA"/>
        </w:rPr>
        <w:t xml:space="preserve">(ii) </w:t>
      </w:r>
      <w:r w:rsidRPr="00A40879">
        <w:rPr>
          <w:rFonts w:ascii="Arial" w:eastAsia="Calibri" w:hAnsi="Arial" w:cs="Arial"/>
          <w:i/>
          <w:sz w:val="22"/>
          <w:szCs w:val="22"/>
          <w:u w:val="single"/>
          <w:lang w:val="en-ZA"/>
        </w:rPr>
        <w:t>the community</w:t>
      </w:r>
      <w:r w:rsidRPr="00A40879">
        <w:rPr>
          <w:rFonts w:ascii="Arial" w:eastAsia="Calibri" w:hAnsi="Arial" w:cs="Arial"/>
          <w:i/>
          <w:sz w:val="22"/>
          <w:szCs w:val="22"/>
          <w:lang w:val="en-ZA"/>
        </w:rPr>
        <w:t xml:space="preserve"> of the municipality;</w:t>
      </w:r>
    </w:p>
    <w:p w:rsidR="00A40879" w:rsidRPr="00A40879" w:rsidRDefault="00A40879" w:rsidP="00A40879">
      <w:pPr>
        <w:autoSpaceDE w:val="0"/>
        <w:autoSpaceDN w:val="0"/>
        <w:adjustRightInd w:val="0"/>
        <w:ind w:left="1440"/>
        <w:rPr>
          <w:rFonts w:ascii="Arial" w:eastAsia="Calibri" w:hAnsi="Arial" w:cs="Arial"/>
          <w:i/>
          <w:sz w:val="22"/>
          <w:szCs w:val="22"/>
          <w:lang w:val="en-ZA"/>
        </w:rPr>
      </w:pPr>
      <w:r w:rsidRPr="00A40879">
        <w:rPr>
          <w:rFonts w:ascii="Arial" w:eastAsia="Calibri" w:hAnsi="Arial" w:cs="Arial"/>
          <w:i/>
          <w:sz w:val="22"/>
          <w:szCs w:val="22"/>
          <w:lang w:val="en-ZA"/>
        </w:rPr>
        <w:t>(c) functions in its area in accordance with the political, statutory and other relationships between its political structures, political office bearers and administration and its community; and</w:t>
      </w:r>
    </w:p>
    <w:p w:rsidR="00A40879" w:rsidRPr="00A40879" w:rsidRDefault="00A40879" w:rsidP="00A40879">
      <w:pPr>
        <w:autoSpaceDE w:val="0"/>
        <w:autoSpaceDN w:val="0"/>
        <w:adjustRightInd w:val="0"/>
        <w:ind w:left="1440"/>
        <w:rPr>
          <w:rFonts w:ascii="Arial" w:eastAsia="Calibri" w:hAnsi="Arial" w:cs="Arial"/>
          <w:sz w:val="22"/>
          <w:szCs w:val="22"/>
          <w:lang w:val="en-ZA"/>
        </w:rPr>
      </w:pPr>
      <w:r w:rsidRPr="00A40879">
        <w:rPr>
          <w:rFonts w:ascii="Arial" w:eastAsia="Calibri" w:hAnsi="Arial" w:cs="Arial"/>
          <w:i/>
          <w:iCs/>
          <w:sz w:val="22"/>
          <w:szCs w:val="22"/>
          <w:lang w:val="en-ZA"/>
        </w:rPr>
        <w:t xml:space="preserve">(d) </w:t>
      </w:r>
      <w:r w:rsidRPr="00A40879">
        <w:rPr>
          <w:rFonts w:ascii="Arial" w:eastAsia="Calibri" w:hAnsi="Arial" w:cs="Arial"/>
          <w:i/>
          <w:sz w:val="22"/>
          <w:szCs w:val="22"/>
          <w:lang w:val="en-ZA"/>
        </w:rPr>
        <w:t xml:space="preserve">has a separate legal personality which excludes liability on the part of its community for the actions of the municipality.” </w:t>
      </w:r>
      <w:r w:rsidRPr="00A40879">
        <w:rPr>
          <w:rFonts w:ascii="Arial" w:eastAsia="Calibri" w:hAnsi="Arial" w:cs="Arial"/>
          <w:sz w:val="22"/>
          <w:szCs w:val="22"/>
          <w:lang w:val="en-ZA"/>
        </w:rPr>
        <w:t>Our underlining.</w:t>
      </w:r>
    </w:p>
    <w:p w:rsidR="00A40879" w:rsidRPr="00A40879" w:rsidRDefault="00A40879" w:rsidP="00A40879">
      <w:pPr>
        <w:spacing w:after="160" w:line="259" w:lineRule="auto"/>
        <w:rPr>
          <w:rFonts w:ascii="Arial" w:eastAsia="Calibri" w:hAnsi="Arial" w:cs="Arial"/>
          <w:sz w:val="22"/>
          <w:szCs w:val="22"/>
          <w:lang w:val="en-ZA"/>
        </w:rPr>
      </w:pPr>
    </w:p>
    <w:p w:rsidR="00A40879" w:rsidRPr="00A40879" w:rsidRDefault="00A40879" w:rsidP="00A40879">
      <w:pPr>
        <w:spacing w:after="160" w:line="259" w:lineRule="auto"/>
        <w:ind w:left="720"/>
        <w:rPr>
          <w:rFonts w:ascii="Arial" w:eastAsia="Calibri" w:hAnsi="Arial" w:cs="Arial"/>
          <w:sz w:val="22"/>
          <w:szCs w:val="22"/>
          <w:lang w:val="en-ZA"/>
        </w:rPr>
      </w:pPr>
      <w:r w:rsidRPr="00A40879">
        <w:rPr>
          <w:rFonts w:ascii="Arial" w:eastAsia="Calibri" w:hAnsi="Arial" w:cs="Arial"/>
          <w:sz w:val="22"/>
          <w:szCs w:val="22"/>
          <w:lang w:val="en-ZA"/>
        </w:rPr>
        <w:t xml:space="preserve">As there is no legal mandate that has been sought or approved by Council or the Executive Mayor for </w:t>
      </w:r>
      <w:r w:rsidR="00397797">
        <w:rPr>
          <w:rFonts w:ascii="Arial" w:eastAsia="Calibri" w:hAnsi="Arial" w:cs="Arial"/>
          <w:sz w:val="22"/>
          <w:szCs w:val="22"/>
          <w:lang w:val="en-ZA"/>
        </w:rPr>
        <w:t>the Administration</w:t>
      </w:r>
      <w:r w:rsidRPr="00A40879">
        <w:rPr>
          <w:rFonts w:ascii="Arial" w:eastAsia="Calibri" w:hAnsi="Arial" w:cs="Arial"/>
          <w:sz w:val="22"/>
          <w:szCs w:val="22"/>
          <w:lang w:val="en-ZA"/>
        </w:rPr>
        <w:t xml:space="preserve"> to submit views on the proposed bypass purporting to represent the Municipality in advance of Council considering this project, the HRA insists that all references in the Final Bypass EIA that refer to the “Municipality” be replaced by “</w:t>
      </w:r>
      <w:r w:rsidR="00397797">
        <w:rPr>
          <w:rFonts w:ascii="Arial" w:eastAsia="Calibri" w:hAnsi="Arial" w:cs="Arial"/>
          <w:sz w:val="22"/>
          <w:szCs w:val="22"/>
          <w:lang w:val="en-ZA"/>
        </w:rPr>
        <w:t>the Administration</w:t>
      </w:r>
      <w:r w:rsidRPr="00A40879">
        <w:rPr>
          <w:rFonts w:ascii="Arial" w:eastAsia="Calibri" w:hAnsi="Arial" w:cs="Arial"/>
          <w:sz w:val="22"/>
          <w:szCs w:val="22"/>
          <w:lang w:val="en-ZA"/>
        </w:rPr>
        <w:t xml:space="preserve"> of the Municipality”. </w:t>
      </w:r>
    </w:p>
    <w:p w:rsidR="00A40879" w:rsidRPr="00A40879" w:rsidRDefault="00A40879" w:rsidP="00A40879">
      <w:pPr>
        <w:spacing w:after="160" w:line="259" w:lineRule="auto"/>
        <w:ind w:left="720"/>
        <w:rPr>
          <w:rFonts w:ascii="Arial" w:eastAsia="Calibri" w:hAnsi="Arial" w:cs="Arial"/>
          <w:sz w:val="22"/>
          <w:szCs w:val="22"/>
          <w:lang w:val="en-ZA"/>
        </w:rPr>
      </w:pPr>
      <w:r w:rsidRPr="00A40879">
        <w:rPr>
          <w:rFonts w:ascii="Arial" w:eastAsia="Calibri" w:hAnsi="Arial" w:cs="Arial"/>
          <w:sz w:val="22"/>
          <w:szCs w:val="22"/>
          <w:lang w:val="en-ZA"/>
        </w:rPr>
        <w:t>Furthermore, the two letters submitted by “</w:t>
      </w:r>
      <w:r w:rsidR="00397797">
        <w:rPr>
          <w:rFonts w:ascii="Arial" w:eastAsia="Calibri" w:hAnsi="Arial" w:cs="Arial"/>
          <w:sz w:val="22"/>
          <w:szCs w:val="22"/>
          <w:lang w:val="en-ZA"/>
        </w:rPr>
        <w:t>the Administration</w:t>
      </w:r>
      <w:r w:rsidRPr="00A40879">
        <w:rPr>
          <w:rFonts w:ascii="Arial" w:eastAsia="Calibri" w:hAnsi="Arial" w:cs="Arial"/>
          <w:sz w:val="22"/>
          <w:szCs w:val="22"/>
          <w:lang w:val="en-ZA"/>
        </w:rPr>
        <w:t xml:space="preserve"> of the Municipality” (copies attached) that purport to represent the views of the “Municipality” should be interpreted as the views of “</w:t>
      </w:r>
      <w:r w:rsidR="00397797">
        <w:rPr>
          <w:rFonts w:ascii="Arial" w:eastAsia="Calibri" w:hAnsi="Arial" w:cs="Arial"/>
          <w:sz w:val="22"/>
          <w:szCs w:val="22"/>
          <w:lang w:val="en-ZA"/>
        </w:rPr>
        <w:t>the Administration</w:t>
      </w:r>
      <w:r w:rsidRPr="00A40879">
        <w:rPr>
          <w:rFonts w:ascii="Arial" w:eastAsia="Calibri" w:hAnsi="Arial" w:cs="Arial"/>
          <w:sz w:val="22"/>
          <w:szCs w:val="22"/>
          <w:lang w:val="en-ZA"/>
        </w:rPr>
        <w:t xml:space="preserve"> of the Municipality” and not the views of the “Municipality”.</w:t>
      </w:r>
    </w:p>
    <w:p w:rsidR="00A40879" w:rsidRPr="00A40879" w:rsidRDefault="00A40879" w:rsidP="00A40879">
      <w:pPr>
        <w:numPr>
          <w:ilvl w:val="0"/>
          <w:numId w:val="5"/>
        </w:numPr>
        <w:spacing w:after="160" w:line="259" w:lineRule="auto"/>
        <w:contextualSpacing/>
        <w:rPr>
          <w:rFonts w:ascii="Arial" w:eastAsia="Calibri" w:hAnsi="Arial" w:cs="Arial"/>
          <w:sz w:val="22"/>
          <w:szCs w:val="22"/>
          <w:lang w:val="en-ZA"/>
        </w:rPr>
      </w:pPr>
      <w:r w:rsidRPr="00A40879">
        <w:rPr>
          <w:rFonts w:ascii="Arial" w:eastAsia="Calibri" w:hAnsi="Arial" w:cs="Arial"/>
          <w:sz w:val="22"/>
          <w:szCs w:val="22"/>
          <w:lang w:val="en-ZA"/>
        </w:rPr>
        <w:t>The comments that have been unsatisfactorily dealt with are as follows, namely;</w:t>
      </w:r>
    </w:p>
    <w:p w:rsidR="00A40879" w:rsidRPr="00A40879" w:rsidRDefault="00A40879" w:rsidP="00A40879">
      <w:pPr>
        <w:spacing w:after="160" w:line="259" w:lineRule="auto"/>
        <w:ind w:left="720"/>
        <w:contextualSpacing/>
        <w:rPr>
          <w:rFonts w:ascii="Arial" w:eastAsia="Calibri" w:hAnsi="Arial" w:cs="Arial"/>
          <w:sz w:val="22"/>
          <w:szCs w:val="22"/>
          <w:lang w:val="en-ZA"/>
        </w:rPr>
      </w:pPr>
    </w:p>
    <w:p w:rsidR="00A40879" w:rsidRDefault="00A40879" w:rsidP="00A40879">
      <w:pPr>
        <w:numPr>
          <w:ilvl w:val="0"/>
          <w:numId w:val="6"/>
        </w:numPr>
        <w:spacing w:after="160" w:line="259" w:lineRule="auto"/>
        <w:contextualSpacing/>
        <w:rPr>
          <w:rFonts w:ascii="Arial" w:eastAsia="Calibri" w:hAnsi="Arial" w:cs="Arial"/>
          <w:sz w:val="22"/>
          <w:szCs w:val="22"/>
          <w:lang w:val="en-ZA"/>
        </w:rPr>
      </w:pPr>
      <w:r w:rsidRPr="00A40879">
        <w:rPr>
          <w:rFonts w:ascii="Arial" w:eastAsia="Calibri" w:hAnsi="Arial" w:cs="Arial"/>
          <w:b/>
          <w:sz w:val="22"/>
          <w:szCs w:val="22"/>
          <w:u w:val="single"/>
          <w:lang w:val="en-ZA"/>
        </w:rPr>
        <w:t>Non-compliance with Transport Legislation:</w:t>
      </w:r>
      <w:r w:rsidRPr="00A40879">
        <w:rPr>
          <w:rFonts w:ascii="Arial" w:eastAsia="Calibri" w:hAnsi="Arial" w:cs="Arial"/>
          <w:sz w:val="22"/>
          <w:szCs w:val="22"/>
          <w:lang w:val="en-ZA"/>
        </w:rPr>
        <w:t xml:space="preserve"> The planning of the proposed Bypass does not comply with the relevant transport planning provisions in the National Land Transport Act, 2009 (No. 5 of 2009) and its Regulations, that provide for National, Provincial and Municipal transport plans – the latter being integral parts of Municipal IDPs. </w:t>
      </w:r>
    </w:p>
    <w:p w:rsidR="00397797" w:rsidRPr="00A40879" w:rsidRDefault="00397797" w:rsidP="00397797">
      <w:pPr>
        <w:spacing w:after="160" w:line="259" w:lineRule="auto"/>
        <w:ind w:left="1080"/>
        <w:contextualSpacing/>
        <w:rPr>
          <w:rFonts w:ascii="Arial" w:eastAsia="Calibri" w:hAnsi="Arial" w:cs="Arial"/>
          <w:sz w:val="22"/>
          <w:szCs w:val="22"/>
          <w:lang w:val="en-ZA"/>
        </w:rPr>
      </w:pPr>
    </w:p>
    <w:p w:rsidR="00A40879" w:rsidRPr="00A40879" w:rsidRDefault="00A40879" w:rsidP="00A40879">
      <w:pPr>
        <w:spacing w:after="160" w:line="259" w:lineRule="auto"/>
        <w:ind w:left="1080"/>
        <w:rPr>
          <w:rFonts w:ascii="Arial" w:eastAsia="Calibri" w:hAnsi="Arial" w:cs="Arial"/>
          <w:sz w:val="22"/>
          <w:szCs w:val="22"/>
          <w:lang w:val="en-ZA"/>
        </w:rPr>
      </w:pPr>
      <w:r w:rsidRPr="00A40879">
        <w:rPr>
          <w:rFonts w:ascii="Arial" w:eastAsia="Calibri" w:hAnsi="Arial" w:cs="Arial"/>
          <w:sz w:val="22"/>
          <w:szCs w:val="22"/>
          <w:lang w:val="en-ZA"/>
        </w:rPr>
        <w:t xml:space="preserve">Referring to the provincial bypass investigation that being undertaken and conveniently interpreting it as being an approved project as part of an Integrated </w:t>
      </w:r>
      <w:r w:rsidRPr="00A40879">
        <w:rPr>
          <w:rFonts w:ascii="Arial" w:eastAsia="Calibri" w:hAnsi="Arial" w:cs="Arial"/>
          <w:sz w:val="22"/>
          <w:szCs w:val="22"/>
          <w:lang w:val="en-ZA"/>
        </w:rPr>
        <w:lastRenderedPageBreak/>
        <w:t>Transport Plan or Integrated Development Plan does not comply with the requirements of the National Land Transport Act &amp; its Regulations. This non-compliance with transport legislation, in what is a transport project, is a fatal flaw.</w:t>
      </w:r>
    </w:p>
    <w:p w:rsidR="00A40879" w:rsidRPr="00A40879" w:rsidRDefault="00A40879" w:rsidP="00A40879">
      <w:pPr>
        <w:numPr>
          <w:ilvl w:val="0"/>
          <w:numId w:val="6"/>
        </w:numPr>
        <w:spacing w:after="160" w:line="259" w:lineRule="auto"/>
        <w:contextualSpacing/>
        <w:rPr>
          <w:rFonts w:ascii="Arial" w:eastAsia="Calibri" w:hAnsi="Arial" w:cs="Arial"/>
          <w:sz w:val="22"/>
          <w:szCs w:val="22"/>
          <w:lang w:val="en-ZA"/>
        </w:rPr>
      </w:pPr>
      <w:r w:rsidRPr="00A40879">
        <w:rPr>
          <w:rFonts w:ascii="Arial" w:eastAsia="Calibri" w:hAnsi="Arial" w:cs="Arial"/>
          <w:b/>
          <w:sz w:val="22"/>
          <w:szCs w:val="22"/>
          <w:u w:val="single"/>
          <w:lang w:val="en-ZA"/>
        </w:rPr>
        <w:t>The Screening of Alternatives is Qualitative &amp; Biased:</w:t>
      </w:r>
      <w:r w:rsidRPr="00A40879">
        <w:rPr>
          <w:rFonts w:ascii="Arial" w:eastAsia="Calibri" w:hAnsi="Arial" w:cs="Arial"/>
          <w:sz w:val="22"/>
          <w:szCs w:val="22"/>
          <w:lang w:val="en-ZA"/>
        </w:rPr>
        <w:t xml:space="preserve"> The screening of alternative solutions to address the future forecast transport needs of the Hermanus CBD has been undertaken on a qualitative and biased basis, rather than on a quantitative and objective basis and this is a fatal flaw. The costing undertaken of the various alternatives mistakenly assumes no monetary value for Fernkloof Nature Reserve land, and this is patently incorrect. </w:t>
      </w:r>
    </w:p>
    <w:p w:rsidR="00A40879" w:rsidRPr="00A40879" w:rsidRDefault="00A40879" w:rsidP="00A40879">
      <w:pPr>
        <w:spacing w:after="160" w:line="259" w:lineRule="auto"/>
        <w:ind w:left="360"/>
        <w:contextualSpacing/>
        <w:rPr>
          <w:rFonts w:ascii="Arial" w:eastAsia="Calibri" w:hAnsi="Arial" w:cs="Arial"/>
          <w:sz w:val="22"/>
          <w:szCs w:val="22"/>
          <w:lang w:val="en-ZA"/>
        </w:rPr>
      </w:pPr>
    </w:p>
    <w:p w:rsidR="00A40879" w:rsidRPr="00A40879" w:rsidRDefault="00A40879" w:rsidP="00A40879">
      <w:pPr>
        <w:spacing w:after="160" w:line="259" w:lineRule="auto"/>
        <w:ind w:left="1080"/>
        <w:contextualSpacing/>
        <w:rPr>
          <w:rFonts w:ascii="Arial" w:eastAsia="Calibri" w:hAnsi="Arial" w:cs="Arial"/>
          <w:sz w:val="22"/>
          <w:szCs w:val="22"/>
          <w:lang w:val="en-ZA"/>
        </w:rPr>
      </w:pPr>
      <w:r w:rsidRPr="00A40879">
        <w:rPr>
          <w:rFonts w:ascii="Arial" w:eastAsia="Calibri" w:hAnsi="Arial" w:cs="Arial"/>
          <w:sz w:val="22"/>
          <w:szCs w:val="22"/>
          <w:lang w:val="en-ZA"/>
        </w:rPr>
        <w:t xml:space="preserve">Furthermore, the opinion of “one official of the Municipality” that </w:t>
      </w:r>
      <w:r w:rsidRPr="00A40879">
        <w:rPr>
          <w:rFonts w:ascii="Arial" w:eastAsia="Calibri" w:hAnsi="Arial" w:cs="Arial"/>
          <w:i/>
          <w:sz w:val="22"/>
          <w:szCs w:val="22"/>
          <w:lang w:val="en-ZA"/>
        </w:rPr>
        <w:t>“Sustainable public transport systems have not been successfully implemented in any of the metros (Johannesburg, Tshwane, Cape Town) or a city like George where there are many more commuters than in Hermanus. Etc, etc….”</w:t>
      </w:r>
      <w:r w:rsidRPr="00A40879">
        <w:rPr>
          <w:rFonts w:ascii="Arial" w:eastAsia="Calibri" w:hAnsi="Arial" w:cs="Arial"/>
          <w:sz w:val="22"/>
          <w:szCs w:val="22"/>
          <w:lang w:val="en-ZA"/>
        </w:rPr>
        <w:t xml:space="preserve"> is factually incorrect. </w:t>
      </w:r>
    </w:p>
    <w:p w:rsidR="00A40879" w:rsidRPr="00A40879" w:rsidRDefault="00A40879" w:rsidP="00A40879">
      <w:pPr>
        <w:spacing w:after="160" w:line="259" w:lineRule="auto"/>
        <w:ind w:left="1080"/>
        <w:contextualSpacing/>
        <w:rPr>
          <w:rFonts w:ascii="Arial" w:eastAsia="Calibri" w:hAnsi="Arial" w:cs="Arial"/>
          <w:sz w:val="22"/>
          <w:szCs w:val="22"/>
          <w:lang w:val="en-ZA"/>
        </w:rPr>
      </w:pPr>
    </w:p>
    <w:p w:rsidR="00A40879" w:rsidRPr="00A40879" w:rsidRDefault="00A40879" w:rsidP="00A40879">
      <w:pPr>
        <w:spacing w:after="160" w:line="259" w:lineRule="auto"/>
        <w:ind w:left="1080"/>
        <w:contextualSpacing/>
        <w:rPr>
          <w:rFonts w:ascii="Arial" w:eastAsia="Calibri" w:hAnsi="Arial" w:cs="Arial"/>
          <w:sz w:val="22"/>
          <w:szCs w:val="22"/>
          <w:lang w:val="en-ZA"/>
        </w:rPr>
      </w:pPr>
      <w:r w:rsidRPr="00A40879">
        <w:rPr>
          <w:rFonts w:ascii="Arial" w:eastAsia="Calibri" w:hAnsi="Arial" w:cs="Arial"/>
          <w:sz w:val="22"/>
          <w:szCs w:val="22"/>
          <w:lang w:val="en-ZA"/>
        </w:rPr>
        <w:t xml:space="preserve">Current best practice among the leading transport planners and engineers in developed and developing countries around the world is a strong move towards sustainable transport solutions and away from predominantly motorised transport solutions. What is being proposed as the only solution (i.e. a bypass) is either intended bias towards a predetermined solution or indicative of a lack of sufficient expertise and/or experience in the field of public transport in developing countries. </w:t>
      </w:r>
    </w:p>
    <w:p w:rsidR="00A40879" w:rsidRPr="00A40879" w:rsidRDefault="00A40879" w:rsidP="00A40879">
      <w:pPr>
        <w:spacing w:after="160" w:line="259" w:lineRule="auto"/>
        <w:ind w:left="1080"/>
        <w:contextualSpacing/>
        <w:rPr>
          <w:rFonts w:ascii="Arial" w:eastAsia="Calibri" w:hAnsi="Arial" w:cs="Arial"/>
          <w:sz w:val="22"/>
          <w:szCs w:val="22"/>
          <w:lang w:val="en-ZA"/>
        </w:rPr>
      </w:pPr>
    </w:p>
    <w:p w:rsidR="00A40879" w:rsidRPr="00A40879" w:rsidRDefault="00A40879" w:rsidP="00A40879">
      <w:pPr>
        <w:spacing w:after="160" w:line="259" w:lineRule="auto"/>
        <w:ind w:left="1080"/>
        <w:contextualSpacing/>
        <w:rPr>
          <w:rFonts w:ascii="Arial" w:eastAsia="Calibri" w:hAnsi="Arial" w:cs="Arial"/>
          <w:sz w:val="22"/>
          <w:szCs w:val="22"/>
          <w:lang w:val="en-ZA"/>
        </w:rPr>
      </w:pPr>
      <w:r w:rsidRPr="00A40879">
        <w:rPr>
          <w:rFonts w:ascii="Arial" w:eastAsia="Calibri" w:hAnsi="Arial" w:cs="Arial"/>
          <w:sz w:val="22"/>
          <w:szCs w:val="22"/>
          <w:lang w:val="en-ZA"/>
        </w:rPr>
        <w:t>Finally, how is it possible that the administration of the Municipality can simply ignore the DA’s 2016 Municipal Election Manifesto firmly committing DA local governments (not only Metros) to improving and expanding public transport?</w:t>
      </w:r>
    </w:p>
    <w:p w:rsidR="00A40879" w:rsidRPr="00A40879" w:rsidRDefault="00A40879" w:rsidP="00A40879">
      <w:pPr>
        <w:spacing w:after="160" w:line="259" w:lineRule="auto"/>
        <w:ind w:left="1080"/>
        <w:contextualSpacing/>
        <w:rPr>
          <w:rFonts w:ascii="Arial" w:eastAsia="Calibri" w:hAnsi="Arial" w:cs="Arial"/>
          <w:sz w:val="22"/>
          <w:szCs w:val="22"/>
          <w:lang w:val="en-ZA"/>
        </w:rPr>
      </w:pPr>
    </w:p>
    <w:p w:rsidR="00A40879" w:rsidRPr="00A40879" w:rsidRDefault="00A40879" w:rsidP="00397797">
      <w:pPr>
        <w:numPr>
          <w:ilvl w:val="0"/>
          <w:numId w:val="6"/>
        </w:numPr>
        <w:spacing w:line="259" w:lineRule="auto"/>
        <w:contextualSpacing/>
        <w:rPr>
          <w:rFonts w:ascii="Arial" w:eastAsia="Calibri" w:hAnsi="Arial" w:cs="Arial"/>
          <w:sz w:val="22"/>
          <w:szCs w:val="22"/>
          <w:lang w:val="en-ZA"/>
        </w:rPr>
      </w:pPr>
      <w:r w:rsidRPr="00A40879">
        <w:rPr>
          <w:rFonts w:ascii="Arial" w:eastAsia="Calibri" w:hAnsi="Arial" w:cs="Arial"/>
          <w:b/>
          <w:sz w:val="22"/>
          <w:szCs w:val="22"/>
          <w:u w:val="single"/>
          <w:lang w:val="en-ZA"/>
        </w:rPr>
        <w:t xml:space="preserve">De-proclamation of Main Road does </w:t>
      </w:r>
      <w:r w:rsidR="00486928">
        <w:rPr>
          <w:rFonts w:ascii="Arial" w:eastAsia="Calibri" w:hAnsi="Arial" w:cs="Arial"/>
          <w:b/>
          <w:sz w:val="22"/>
          <w:szCs w:val="22"/>
          <w:u w:val="single"/>
          <w:lang w:val="en-ZA"/>
        </w:rPr>
        <w:t xml:space="preserve">not </w:t>
      </w:r>
      <w:bookmarkStart w:id="0" w:name="_GoBack"/>
      <w:bookmarkEnd w:id="0"/>
      <w:r w:rsidRPr="00A40879">
        <w:rPr>
          <w:rFonts w:ascii="Arial" w:eastAsia="Calibri" w:hAnsi="Arial" w:cs="Arial"/>
          <w:b/>
          <w:sz w:val="22"/>
          <w:szCs w:val="22"/>
          <w:u w:val="single"/>
          <w:lang w:val="en-ZA"/>
        </w:rPr>
        <w:t>equal a Bypass through Fernkloof:</w:t>
      </w:r>
      <w:r w:rsidRPr="00A40879">
        <w:rPr>
          <w:rFonts w:ascii="Arial" w:eastAsia="Calibri" w:hAnsi="Arial" w:cs="Arial"/>
          <w:sz w:val="22"/>
          <w:szCs w:val="22"/>
          <w:lang w:val="en-ZA"/>
        </w:rPr>
        <w:t xml:space="preserve"> Throughout the documentation when referring to and commenting on the CBD Regeneration Framework report, the Provinces Consulting team as well as “one official of the Municipality” repeatedly conveniently use the desire for the de-proclamation of the existing CDB Main Road to mean that there is therefore justification to replace it by a bypass through the Fernkloof Nature Reserve. </w:t>
      </w:r>
    </w:p>
    <w:p w:rsidR="00397797" w:rsidRDefault="00397797" w:rsidP="00397797">
      <w:pPr>
        <w:spacing w:line="259" w:lineRule="auto"/>
        <w:ind w:left="1080"/>
        <w:rPr>
          <w:rFonts w:ascii="Arial" w:eastAsia="Calibri" w:hAnsi="Arial" w:cs="Arial"/>
          <w:sz w:val="22"/>
          <w:szCs w:val="22"/>
          <w:lang w:val="en-ZA"/>
        </w:rPr>
      </w:pPr>
    </w:p>
    <w:p w:rsidR="00A40879" w:rsidRDefault="00A40879" w:rsidP="00397797">
      <w:pPr>
        <w:spacing w:line="259" w:lineRule="auto"/>
        <w:ind w:left="1080"/>
        <w:rPr>
          <w:rFonts w:ascii="Arial" w:eastAsia="Calibri" w:hAnsi="Arial" w:cs="Arial"/>
          <w:sz w:val="22"/>
          <w:szCs w:val="22"/>
          <w:lang w:val="en-ZA"/>
        </w:rPr>
      </w:pPr>
      <w:r w:rsidRPr="00A40879">
        <w:rPr>
          <w:rFonts w:ascii="Arial" w:eastAsia="Calibri" w:hAnsi="Arial" w:cs="Arial"/>
          <w:sz w:val="22"/>
          <w:szCs w:val="22"/>
          <w:lang w:val="en-ZA"/>
        </w:rPr>
        <w:t>In fact, de-proclamation of the Main Road through the CBD is not a necessary prerequisite for CBD Regeneration because the approved CBD Regeneration plan does not propose the downgrading of Main Road at all - it actually proposes the downgrading of High Street.</w:t>
      </w:r>
    </w:p>
    <w:p w:rsidR="00397797" w:rsidRPr="00A40879" w:rsidRDefault="00397797" w:rsidP="00397797">
      <w:pPr>
        <w:spacing w:line="259" w:lineRule="auto"/>
        <w:ind w:left="1080"/>
        <w:rPr>
          <w:rFonts w:ascii="Arial" w:eastAsia="Calibri" w:hAnsi="Arial" w:cs="Arial"/>
          <w:sz w:val="22"/>
          <w:szCs w:val="22"/>
          <w:lang w:val="en-ZA"/>
        </w:rPr>
      </w:pPr>
    </w:p>
    <w:p w:rsidR="00A40879" w:rsidRPr="00A40879" w:rsidRDefault="00A40879" w:rsidP="00A40879">
      <w:pPr>
        <w:spacing w:after="160" w:line="259" w:lineRule="auto"/>
        <w:ind w:left="1080"/>
        <w:rPr>
          <w:rFonts w:ascii="Arial" w:eastAsia="Calibri" w:hAnsi="Arial" w:cs="Arial"/>
          <w:sz w:val="22"/>
          <w:szCs w:val="22"/>
          <w:lang w:val="en-ZA"/>
        </w:rPr>
      </w:pPr>
      <w:r w:rsidRPr="00A40879">
        <w:rPr>
          <w:rFonts w:ascii="Arial" w:eastAsia="Calibri" w:hAnsi="Arial" w:cs="Arial"/>
          <w:sz w:val="22"/>
          <w:szCs w:val="22"/>
          <w:lang w:val="en-ZA"/>
        </w:rPr>
        <w:t>Assuming however that the de-proclamation of Main Road is advantageous, it could take place by replacing it with a substantially-upgraded Relief Road and everything would still be in alignment with the CBD Regeneration Framework.</w:t>
      </w:r>
    </w:p>
    <w:p w:rsidR="00A40879" w:rsidRDefault="00A40879" w:rsidP="00A40879">
      <w:pPr>
        <w:numPr>
          <w:ilvl w:val="0"/>
          <w:numId w:val="6"/>
        </w:numPr>
        <w:spacing w:after="160" w:line="259" w:lineRule="auto"/>
        <w:contextualSpacing/>
        <w:rPr>
          <w:rFonts w:ascii="Arial" w:eastAsia="Calibri" w:hAnsi="Arial" w:cs="Arial"/>
          <w:sz w:val="22"/>
          <w:szCs w:val="22"/>
          <w:lang w:val="en-ZA"/>
        </w:rPr>
      </w:pPr>
      <w:r w:rsidRPr="00A40879">
        <w:rPr>
          <w:rFonts w:ascii="Arial" w:eastAsia="Calibri" w:hAnsi="Arial" w:cs="Arial"/>
          <w:b/>
          <w:sz w:val="22"/>
          <w:szCs w:val="22"/>
          <w:u w:val="single"/>
          <w:lang w:val="en-ZA"/>
        </w:rPr>
        <w:t>The Proposed Hermanus Bypass does not address the Highest Traffic Need on the R43 in Hermanus:</w:t>
      </w:r>
      <w:r w:rsidRPr="00A40879">
        <w:rPr>
          <w:rFonts w:ascii="Arial" w:eastAsia="Calibri" w:hAnsi="Arial" w:cs="Arial"/>
          <w:sz w:val="22"/>
          <w:szCs w:val="22"/>
          <w:lang w:val="en-ZA"/>
        </w:rPr>
        <w:t xml:space="preserve"> - In the Overstrand Transport Plan, the 2035 traffic forecasts indicate that the worst traffic congestion is predicted to occur on the R43 just to the west of current proposed Bypass, in the vicinity of the </w:t>
      </w:r>
      <w:proofErr w:type="spellStart"/>
      <w:r w:rsidRPr="00A40879">
        <w:rPr>
          <w:rFonts w:ascii="Arial" w:eastAsia="Calibri" w:hAnsi="Arial" w:cs="Arial"/>
          <w:sz w:val="22"/>
          <w:szCs w:val="22"/>
          <w:lang w:val="en-ZA"/>
        </w:rPr>
        <w:t>Sandbaai</w:t>
      </w:r>
      <w:proofErr w:type="spellEnd"/>
      <w:r w:rsidRPr="00A40879">
        <w:rPr>
          <w:rFonts w:ascii="Arial" w:eastAsia="Calibri" w:hAnsi="Arial" w:cs="Arial"/>
          <w:sz w:val="22"/>
          <w:szCs w:val="22"/>
          <w:lang w:val="en-ZA"/>
        </w:rPr>
        <w:t xml:space="preserve"> intersection. </w:t>
      </w:r>
    </w:p>
    <w:p w:rsidR="00397797" w:rsidRPr="00A40879" w:rsidRDefault="00397797" w:rsidP="00397797">
      <w:pPr>
        <w:spacing w:after="160" w:line="259" w:lineRule="auto"/>
        <w:ind w:left="1080"/>
        <w:contextualSpacing/>
        <w:rPr>
          <w:rFonts w:ascii="Arial" w:eastAsia="Calibri" w:hAnsi="Arial" w:cs="Arial"/>
          <w:sz w:val="22"/>
          <w:szCs w:val="22"/>
          <w:lang w:val="en-ZA"/>
        </w:rPr>
      </w:pPr>
    </w:p>
    <w:p w:rsidR="00A40879" w:rsidRPr="00A40879" w:rsidRDefault="00A40879" w:rsidP="00A40879">
      <w:pPr>
        <w:spacing w:after="160" w:line="259" w:lineRule="auto"/>
        <w:ind w:left="1080"/>
        <w:rPr>
          <w:rFonts w:ascii="Arial" w:eastAsia="Calibri" w:hAnsi="Arial" w:cs="Arial"/>
          <w:sz w:val="22"/>
          <w:szCs w:val="22"/>
          <w:lang w:val="en-ZA"/>
        </w:rPr>
      </w:pPr>
      <w:r w:rsidRPr="00A40879">
        <w:rPr>
          <w:rFonts w:ascii="Arial" w:eastAsia="Calibri" w:hAnsi="Arial" w:cs="Arial"/>
          <w:sz w:val="22"/>
          <w:szCs w:val="22"/>
          <w:lang w:val="en-ZA"/>
        </w:rPr>
        <w:lastRenderedPageBreak/>
        <w:t>The requirement of demonstrating need is therefore not satisfied, as based upon the Province’s own traffic forecasts; the proposed Bypass is not the highest priority need on the R43 in Hermanus.</w:t>
      </w:r>
    </w:p>
    <w:p w:rsidR="00A40879" w:rsidRPr="00A40879" w:rsidRDefault="00A40879" w:rsidP="00A40879">
      <w:pPr>
        <w:spacing w:after="160" w:line="259" w:lineRule="auto"/>
        <w:ind w:left="360"/>
        <w:rPr>
          <w:rFonts w:ascii="Arial" w:eastAsia="Calibri" w:hAnsi="Arial" w:cs="Arial"/>
          <w:sz w:val="22"/>
          <w:szCs w:val="22"/>
          <w:lang w:val="en-ZA"/>
        </w:rPr>
      </w:pPr>
      <w:r w:rsidRPr="00A40879">
        <w:rPr>
          <w:rFonts w:ascii="Arial" w:eastAsia="Calibri" w:hAnsi="Arial" w:cs="Arial"/>
          <w:sz w:val="22"/>
          <w:szCs w:val="22"/>
          <w:lang w:val="en-ZA"/>
        </w:rPr>
        <w:t xml:space="preserve">In summary, we believe that parts of what has been done to date is legally and procedurally flawed and that other perfectly acceptable alternatives are available to address the forecast transport problems in and around Hermanus CBD e.g. upgrading the CBD/Checkers Relief Road together with much improved public transport. </w:t>
      </w:r>
    </w:p>
    <w:p w:rsidR="00A40879" w:rsidRPr="00A40879" w:rsidRDefault="00A40879" w:rsidP="00A40879">
      <w:pPr>
        <w:spacing w:after="160" w:line="259" w:lineRule="auto"/>
        <w:ind w:left="360"/>
        <w:rPr>
          <w:rFonts w:ascii="Arial" w:eastAsia="Calibri" w:hAnsi="Arial" w:cs="Arial"/>
          <w:sz w:val="22"/>
          <w:szCs w:val="22"/>
          <w:lang w:val="en-ZA"/>
        </w:rPr>
      </w:pPr>
      <w:r>
        <w:rPr>
          <w:rFonts w:ascii="Arial" w:eastAsia="Calibri" w:hAnsi="Arial" w:cs="Arial"/>
          <w:sz w:val="22"/>
          <w:szCs w:val="22"/>
          <w:lang w:val="en-ZA"/>
        </w:rPr>
        <w:t>Please acknowledge receipt of our comments.</w:t>
      </w:r>
    </w:p>
    <w:p w:rsidR="00A40879" w:rsidRPr="00A40879" w:rsidRDefault="00A40879" w:rsidP="002529F3">
      <w:pPr>
        <w:rPr>
          <w:rFonts w:ascii="Arial" w:hAnsi="Arial" w:cs="Arial"/>
          <w:sz w:val="22"/>
          <w:szCs w:val="22"/>
          <w:lang w:val="en-ZA" w:eastAsia="en-ZA"/>
        </w:rPr>
      </w:pPr>
    </w:p>
    <w:p w:rsidR="000A65C8" w:rsidRPr="00A40879" w:rsidRDefault="002529F3" w:rsidP="00F42B3A">
      <w:pPr>
        <w:rPr>
          <w:rFonts w:ascii="Arial" w:hAnsi="Arial" w:cs="Arial"/>
          <w:sz w:val="22"/>
          <w:szCs w:val="22"/>
          <w:lang w:val="en-ZA" w:eastAsia="en-ZA"/>
        </w:rPr>
      </w:pPr>
      <w:r w:rsidRPr="00A40879">
        <w:rPr>
          <w:rFonts w:ascii="Arial" w:hAnsi="Arial" w:cs="Arial"/>
          <w:sz w:val="22"/>
          <w:szCs w:val="22"/>
          <w:lang w:val="en-ZA" w:eastAsia="en-ZA"/>
        </w:rPr>
        <w:t>Yours sincerely,</w:t>
      </w:r>
    </w:p>
    <w:p w:rsidR="002529F3" w:rsidRPr="00A40879" w:rsidRDefault="002529F3" w:rsidP="00F42B3A">
      <w:pPr>
        <w:rPr>
          <w:rFonts w:ascii="Arial" w:hAnsi="Arial" w:cs="Arial"/>
          <w:sz w:val="22"/>
          <w:szCs w:val="22"/>
          <w:lang w:val="en-ZA" w:eastAsia="en-ZA"/>
        </w:rPr>
      </w:pPr>
    </w:p>
    <w:p w:rsidR="002529F3" w:rsidRPr="00A40879" w:rsidRDefault="00397797" w:rsidP="00F42B3A">
      <w:pPr>
        <w:rPr>
          <w:rFonts w:ascii="Arial" w:hAnsi="Arial" w:cs="Arial"/>
          <w:sz w:val="22"/>
          <w:szCs w:val="22"/>
          <w:lang w:val="en-ZA" w:eastAsia="en-ZA"/>
        </w:rPr>
      </w:pPr>
      <w:r w:rsidRPr="00397797">
        <w:rPr>
          <w:rFonts w:ascii="Arial" w:hAnsi="Arial" w:cs="Arial"/>
          <w:noProof/>
          <w:sz w:val="22"/>
          <w:szCs w:val="22"/>
          <w:lang w:val="en-ZA" w:eastAsia="en-ZA"/>
        </w:rPr>
        <w:drawing>
          <wp:inline distT="0" distB="0" distL="0" distR="0">
            <wp:extent cx="1752600" cy="746760"/>
            <wp:effectExtent l="0" t="0" r="0" b="0"/>
            <wp:docPr id="2" name="Picture 2" descr="C:\Users\stanw\Documents\PERSONAL\Templates\R A Stanway 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w\Documents\PERSONAL\Templates\R A Stanway electronic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746760"/>
                    </a:xfrm>
                    <a:prstGeom prst="rect">
                      <a:avLst/>
                    </a:prstGeom>
                    <a:noFill/>
                    <a:ln>
                      <a:noFill/>
                    </a:ln>
                  </pic:spPr>
                </pic:pic>
              </a:graphicData>
            </a:graphic>
          </wp:inline>
        </w:drawing>
      </w:r>
    </w:p>
    <w:p w:rsidR="002529F3" w:rsidRPr="00A40879" w:rsidRDefault="00397797" w:rsidP="00F42B3A">
      <w:pPr>
        <w:rPr>
          <w:rFonts w:ascii="Arial" w:hAnsi="Arial" w:cs="Arial"/>
          <w:sz w:val="22"/>
          <w:szCs w:val="22"/>
          <w:lang w:val="en-ZA" w:eastAsia="en-ZA"/>
        </w:rPr>
      </w:pPr>
      <w:r>
        <w:rPr>
          <w:rFonts w:ascii="Arial" w:hAnsi="Arial" w:cs="Arial"/>
          <w:sz w:val="22"/>
          <w:szCs w:val="22"/>
          <w:lang w:val="en-ZA" w:eastAsia="en-ZA"/>
        </w:rPr>
        <w:t>Bob Stanway</w:t>
      </w:r>
    </w:p>
    <w:p w:rsidR="00347858" w:rsidRDefault="00397797" w:rsidP="00F42B3A">
      <w:pPr>
        <w:rPr>
          <w:rFonts w:ascii="Calibri" w:hAnsi="Calibri" w:cs="Calibri"/>
          <w:b/>
          <w:sz w:val="22"/>
          <w:szCs w:val="22"/>
          <w:lang w:val="en-ZA" w:eastAsia="en-ZA"/>
        </w:rPr>
      </w:pPr>
      <w:r>
        <w:rPr>
          <w:rFonts w:ascii="Calibri" w:hAnsi="Calibri" w:cs="Calibri"/>
          <w:b/>
          <w:sz w:val="22"/>
          <w:szCs w:val="22"/>
          <w:lang w:val="en-ZA" w:eastAsia="en-ZA"/>
        </w:rPr>
        <w:t>HRA EXCO MEMBER for TRANSPORT</w:t>
      </w:r>
    </w:p>
    <w:p w:rsidR="000F2112" w:rsidRDefault="000F2112" w:rsidP="00F42B3A">
      <w:pPr>
        <w:rPr>
          <w:rFonts w:ascii="Calibri" w:hAnsi="Calibri" w:cs="Calibri"/>
          <w:b/>
          <w:sz w:val="22"/>
          <w:szCs w:val="22"/>
          <w:lang w:val="en-ZA" w:eastAsia="en-ZA"/>
        </w:rPr>
      </w:pPr>
    </w:p>
    <w:p w:rsidR="000F2112" w:rsidRDefault="000F2112" w:rsidP="00F42B3A">
      <w:pPr>
        <w:rPr>
          <w:rFonts w:ascii="Calibri" w:hAnsi="Calibri" w:cs="Calibri"/>
          <w:b/>
          <w:sz w:val="22"/>
          <w:szCs w:val="22"/>
          <w:lang w:val="en-ZA" w:eastAsia="en-ZA"/>
        </w:rPr>
      </w:pPr>
    </w:p>
    <w:p w:rsidR="000F2112" w:rsidRDefault="000F2112" w:rsidP="00F42B3A">
      <w:pPr>
        <w:rPr>
          <w:rFonts w:ascii="Calibri" w:hAnsi="Calibri" w:cs="Calibri"/>
          <w:b/>
          <w:sz w:val="22"/>
          <w:szCs w:val="22"/>
          <w:lang w:val="en-ZA" w:eastAsia="en-ZA"/>
        </w:rPr>
      </w:pPr>
    </w:p>
    <w:p w:rsidR="000F2112" w:rsidRDefault="000F2112" w:rsidP="00F42B3A">
      <w:pPr>
        <w:rPr>
          <w:rFonts w:ascii="Calibri" w:hAnsi="Calibri" w:cs="Calibri"/>
          <w:b/>
          <w:sz w:val="22"/>
          <w:szCs w:val="22"/>
          <w:lang w:val="en-ZA" w:eastAsia="en-ZA"/>
        </w:rPr>
      </w:pPr>
    </w:p>
    <w:p w:rsidR="000F2112" w:rsidRDefault="000F2112" w:rsidP="00F42B3A">
      <w:pPr>
        <w:rPr>
          <w:rFonts w:ascii="Calibri" w:hAnsi="Calibri" w:cs="Calibri"/>
          <w:b/>
          <w:sz w:val="22"/>
          <w:szCs w:val="22"/>
          <w:lang w:val="en-ZA" w:eastAsia="en-ZA"/>
        </w:rPr>
      </w:pPr>
    </w:p>
    <w:p w:rsidR="000F2112" w:rsidRDefault="000F2112" w:rsidP="00F42B3A">
      <w:pPr>
        <w:rPr>
          <w:rFonts w:ascii="Calibri" w:hAnsi="Calibri" w:cs="Calibri"/>
          <w:b/>
          <w:sz w:val="22"/>
          <w:szCs w:val="22"/>
          <w:lang w:val="en-ZA" w:eastAsia="en-ZA"/>
        </w:rPr>
      </w:pPr>
    </w:p>
    <w:p w:rsidR="000F2112" w:rsidRDefault="000F2112" w:rsidP="00F42B3A">
      <w:pPr>
        <w:rPr>
          <w:rFonts w:ascii="Calibri" w:hAnsi="Calibri" w:cs="Calibri"/>
          <w:b/>
          <w:sz w:val="22"/>
          <w:szCs w:val="22"/>
          <w:lang w:val="en-ZA" w:eastAsia="en-ZA"/>
        </w:rPr>
      </w:pPr>
    </w:p>
    <w:p w:rsidR="000F2112" w:rsidRPr="00B77B07" w:rsidRDefault="000F2112" w:rsidP="00F42B3A">
      <w:pPr>
        <w:rPr>
          <w:rFonts w:ascii="Calibri" w:hAnsi="Calibri" w:cs="Calibri"/>
          <w:b/>
          <w:sz w:val="22"/>
          <w:szCs w:val="22"/>
          <w:lang w:val="en-ZA" w:eastAsia="en-ZA"/>
        </w:rPr>
      </w:pPr>
      <w:r>
        <w:rPr>
          <w:rFonts w:ascii="Calibri" w:hAnsi="Calibri" w:cs="Calibri"/>
          <w:noProof/>
          <w:sz w:val="22"/>
          <w:szCs w:val="22"/>
          <w:lang w:val="en-ZA" w:eastAsia="en-ZA"/>
        </w:rPr>
        <mc:AlternateContent>
          <mc:Choice Requires="wps">
            <w:drawing>
              <wp:anchor distT="0" distB="0" distL="114300" distR="114300" simplePos="0" relativeHeight="251660288" behindDoc="0" locked="0" layoutInCell="1" allowOverlap="1" wp14:anchorId="0ABCC303" wp14:editId="06920CDB">
                <wp:simplePos x="0" y="0"/>
                <wp:positionH relativeFrom="column">
                  <wp:posOffset>1611630</wp:posOffset>
                </wp:positionH>
                <wp:positionV relativeFrom="paragraph">
                  <wp:posOffset>1104900</wp:posOffset>
                </wp:positionV>
                <wp:extent cx="2524760" cy="662940"/>
                <wp:effectExtent l="0" t="0" r="0" b="0"/>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112" w:rsidRDefault="000F2112" w:rsidP="000F2112">
                            <w:pPr>
                              <w:jc w:val="center"/>
                              <w:rPr>
                                <w:rFonts w:ascii="Tahoma" w:hAnsi="Tahoma"/>
                                <w:color w:val="0000FF"/>
                                <w:sz w:val="18"/>
                              </w:rPr>
                            </w:pPr>
                            <w:r>
                              <w:rPr>
                                <w:rFonts w:ascii="Tahoma" w:hAnsi="Tahoma"/>
                                <w:color w:val="000080"/>
                                <w:sz w:val="18"/>
                              </w:rPr>
                              <w:t>PO BOX/PO</w:t>
                            </w:r>
                            <w:r w:rsidRPr="00794BE7">
                              <w:rPr>
                                <w:rFonts w:ascii="Tahoma" w:hAnsi="Tahoma"/>
                                <w:color w:val="000080"/>
                                <w:sz w:val="18"/>
                              </w:rPr>
                              <w:t>SBUS</w:t>
                            </w:r>
                            <w:r>
                              <w:rPr>
                                <w:rFonts w:ascii="Tahoma" w:hAnsi="Tahoma"/>
                                <w:color w:val="000080"/>
                                <w:sz w:val="18"/>
                              </w:rPr>
                              <w:t xml:space="preserve"> </w:t>
                            </w:r>
                            <w:proofErr w:type="gramStart"/>
                            <w:r>
                              <w:rPr>
                                <w:rFonts w:ascii="Tahoma" w:hAnsi="Tahoma"/>
                                <w:color w:val="000080"/>
                                <w:sz w:val="18"/>
                              </w:rPr>
                              <w:t xml:space="preserve">134  </w:t>
                            </w:r>
                            <w:r w:rsidRPr="00B87F23">
                              <w:rPr>
                                <w:rFonts w:ascii="Tahoma" w:hAnsi="Tahoma"/>
                                <w:color w:val="000080"/>
                                <w:sz w:val="16"/>
                                <w:szCs w:val="16"/>
                              </w:rPr>
                              <w:t>•</w:t>
                            </w:r>
                            <w:proofErr w:type="gramEnd"/>
                            <w:r>
                              <w:rPr>
                                <w:rFonts w:ascii="Tahoma" w:hAnsi="Tahoma"/>
                                <w:color w:val="000080"/>
                                <w:sz w:val="18"/>
                              </w:rPr>
                              <w:t xml:space="preserve">  HERMANUS  </w:t>
                            </w:r>
                            <w:r w:rsidRPr="00B87F23">
                              <w:rPr>
                                <w:rFonts w:ascii="Tahoma" w:hAnsi="Tahoma"/>
                                <w:color w:val="000080"/>
                                <w:sz w:val="16"/>
                                <w:szCs w:val="16"/>
                              </w:rPr>
                              <w:t>•</w:t>
                            </w:r>
                            <w:r>
                              <w:rPr>
                                <w:rFonts w:ascii="Tahoma" w:hAnsi="Tahoma"/>
                                <w:color w:val="000080"/>
                                <w:sz w:val="18"/>
                              </w:rPr>
                              <w:t xml:space="preserve">  7200</w:t>
                            </w:r>
                            <w:r>
                              <w:rPr>
                                <w:rFonts w:ascii="Tahoma" w:hAnsi="Tahoma"/>
                                <w:color w:val="000080"/>
                                <w:sz w:val="18"/>
                              </w:rPr>
                              <w:br/>
                              <w:t xml:space="preserve">TEL: 071 507 5893 • FAX/FAKS:086 544 8682 </w:t>
                            </w:r>
                            <w:r>
                              <w:rPr>
                                <w:rFonts w:ascii="Tahoma" w:hAnsi="Tahoma"/>
                                <w:color w:val="000080"/>
                                <w:sz w:val="18"/>
                              </w:rPr>
                              <w:br/>
                              <w:t>E-MAIL</w:t>
                            </w:r>
                            <w:r w:rsidRPr="00B87F23">
                              <w:rPr>
                                <w:rFonts w:ascii="Tahoma" w:hAnsi="Tahoma"/>
                                <w:color w:val="000080"/>
                                <w:sz w:val="18"/>
                                <w:szCs w:val="18"/>
                              </w:rPr>
                              <w:t>/</w:t>
                            </w:r>
                            <w:r>
                              <w:rPr>
                                <w:rFonts w:ascii="Tahoma" w:hAnsi="Tahoma"/>
                                <w:color w:val="000080"/>
                                <w:sz w:val="18"/>
                              </w:rPr>
                              <w:t>E</w:t>
                            </w:r>
                            <w:r w:rsidRPr="00B87F23">
                              <w:rPr>
                                <w:rFonts w:ascii="Tahoma" w:hAnsi="Tahoma"/>
                                <w:color w:val="000080"/>
                              </w:rPr>
                              <w:t>-</w:t>
                            </w:r>
                            <w:r>
                              <w:rPr>
                                <w:rFonts w:ascii="Tahoma" w:hAnsi="Tahoma"/>
                                <w:color w:val="000080"/>
                                <w:sz w:val="18"/>
                              </w:rPr>
                              <w:t>POS</w:t>
                            </w:r>
                            <w:r w:rsidRPr="00B87F23">
                              <w:rPr>
                                <w:rFonts w:ascii="Tahoma" w:hAnsi="Tahoma"/>
                                <w:color w:val="0000FF"/>
                              </w:rPr>
                              <w:t>:</w:t>
                            </w:r>
                            <w:r>
                              <w:rPr>
                                <w:rFonts w:ascii="Tahoma" w:hAnsi="Tahoma"/>
                                <w:color w:val="0000FF"/>
                                <w:sz w:val="18"/>
                              </w:rPr>
                              <w:t xml:space="preserve">  </w:t>
                            </w:r>
                            <w:hyperlink r:id="rId9" w:history="1">
                              <w:r>
                                <w:rPr>
                                  <w:rStyle w:val="Hyperlink"/>
                                  <w:rFonts w:ascii="Tahoma" w:hAnsi="Tahoma"/>
                                  <w:sz w:val="18"/>
                                </w:rPr>
                                <w:t>ratepayers@hermanus.co.za</w:t>
                              </w:r>
                            </w:hyperlink>
                          </w:p>
                          <w:p w:rsidR="000F2112" w:rsidRDefault="000F2112" w:rsidP="000F2112">
                            <w:pPr>
                              <w:jc w:val="center"/>
                            </w:pPr>
                            <w:r>
                              <w:rPr>
                                <w:rFonts w:ascii="Tahoma" w:hAnsi="Tahoma"/>
                                <w:color w:val="000080"/>
                                <w:sz w:val="18"/>
                              </w:rPr>
                              <w:t>WEBSITE</w:t>
                            </w:r>
                            <w:r w:rsidRPr="00B87F23">
                              <w:rPr>
                                <w:rFonts w:ascii="Tahoma" w:hAnsi="Tahoma"/>
                                <w:color w:val="000080"/>
                              </w:rPr>
                              <w:t>/</w:t>
                            </w:r>
                            <w:r>
                              <w:rPr>
                                <w:rFonts w:ascii="Tahoma" w:hAnsi="Tahoma"/>
                                <w:color w:val="000080"/>
                                <w:sz w:val="18"/>
                              </w:rPr>
                              <w:t>WEBWERF</w:t>
                            </w:r>
                            <w:r w:rsidRPr="00B87F23">
                              <w:rPr>
                                <w:rFonts w:ascii="Tahoma" w:hAnsi="Tahoma"/>
                                <w:color w:val="000080"/>
                              </w:rPr>
                              <w:t>:</w:t>
                            </w:r>
                            <w:r>
                              <w:rPr>
                                <w:rFonts w:ascii="Tahoma" w:hAnsi="Tahoma"/>
                                <w:color w:val="000080"/>
                                <w:sz w:val="18"/>
                              </w:rPr>
                              <w:t xml:space="preserve"> www.ratepayers.co.za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CC303" id="Text Box 10" o:spid="_x0000_s1027" type="#_x0000_t202" style="position:absolute;margin-left:126.9pt;margin-top:87pt;width:198.8pt;height:5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" stroked="f">
                <v:textbox>
                  <w:txbxContent>
                    <w:p w:rsidR="000F2112" w:rsidRDefault="000F2112" w:rsidP="000F2112">
                      <w:pPr>
                        <w:jc w:val="center"/>
                        <w:rPr>
                          <w:rFonts w:ascii="Tahoma" w:hAnsi="Tahoma"/>
                          <w:color w:val="0000FF"/>
                          <w:sz w:val="18"/>
                        </w:rPr>
                      </w:pPr>
                      <w:r>
                        <w:rPr>
                          <w:rFonts w:ascii="Tahoma" w:hAnsi="Tahoma"/>
                          <w:color w:val="000080"/>
                          <w:sz w:val="18"/>
                        </w:rPr>
                        <w:t>PO BOX/PO</w:t>
                      </w:r>
                      <w:r w:rsidRPr="00794BE7">
                        <w:rPr>
                          <w:rFonts w:ascii="Tahoma" w:hAnsi="Tahoma"/>
                          <w:color w:val="000080"/>
                          <w:sz w:val="18"/>
                        </w:rPr>
                        <w:t>SBUS</w:t>
                      </w:r>
                      <w:r>
                        <w:rPr>
                          <w:rFonts w:ascii="Tahoma" w:hAnsi="Tahoma"/>
                          <w:color w:val="000080"/>
                          <w:sz w:val="18"/>
                        </w:rPr>
                        <w:t xml:space="preserve"> </w:t>
                      </w:r>
                      <w:proofErr w:type="gramStart"/>
                      <w:r>
                        <w:rPr>
                          <w:rFonts w:ascii="Tahoma" w:hAnsi="Tahoma"/>
                          <w:color w:val="000080"/>
                          <w:sz w:val="18"/>
                        </w:rPr>
                        <w:t xml:space="preserve">134  </w:t>
                      </w:r>
                      <w:r w:rsidRPr="00B87F23">
                        <w:rPr>
                          <w:rFonts w:ascii="Tahoma" w:hAnsi="Tahoma"/>
                          <w:color w:val="000080"/>
                          <w:sz w:val="16"/>
                          <w:szCs w:val="16"/>
                        </w:rPr>
                        <w:t>•</w:t>
                      </w:r>
                      <w:proofErr w:type="gramEnd"/>
                      <w:r>
                        <w:rPr>
                          <w:rFonts w:ascii="Tahoma" w:hAnsi="Tahoma"/>
                          <w:color w:val="000080"/>
                          <w:sz w:val="18"/>
                        </w:rPr>
                        <w:t xml:space="preserve">  HERMANUS  </w:t>
                      </w:r>
                      <w:r w:rsidRPr="00B87F23">
                        <w:rPr>
                          <w:rFonts w:ascii="Tahoma" w:hAnsi="Tahoma"/>
                          <w:color w:val="000080"/>
                          <w:sz w:val="16"/>
                          <w:szCs w:val="16"/>
                        </w:rPr>
                        <w:t>•</w:t>
                      </w:r>
                      <w:r>
                        <w:rPr>
                          <w:rFonts w:ascii="Tahoma" w:hAnsi="Tahoma"/>
                          <w:color w:val="000080"/>
                          <w:sz w:val="18"/>
                        </w:rPr>
                        <w:t xml:space="preserve">  7200</w:t>
                      </w:r>
                      <w:r>
                        <w:rPr>
                          <w:rFonts w:ascii="Tahoma" w:hAnsi="Tahoma"/>
                          <w:color w:val="000080"/>
                          <w:sz w:val="18"/>
                        </w:rPr>
                        <w:br/>
                        <w:t xml:space="preserve">TEL: 071 507 5893 • FAX/FAKS:086 544 8682 </w:t>
                      </w:r>
                      <w:r>
                        <w:rPr>
                          <w:rFonts w:ascii="Tahoma" w:hAnsi="Tahoma"/>
                          <w:color w:val="000080"/>
                          <w:sz w:val="18"/>
                        </w:rPr>
                        <w:br/>
                        <w:t>E-MAIL</w:t>
                      </w:r>
                      <w:r w:rsidRPr="00B87F23">
                        <w:rPr>
                          <w:rFonts w:ascii="Tahoma" w:hAnsi="Tahoma"/>
                          <w:color w:val="000080"/>
                          <w:sz w:val="18"/>
                          <w:szCs w:val="18"/>
                        </w:rPr>
                        <w:t>/</w:t>
                      </w:r>
                      <w:r>
                        <w:rPr>
                          <w:rFonts w:ascii="Tahoma" w:hAnsi="Tahoma"/>
                          <w:color w:val="000080"/>
                          <w:sz w:val="18"/>
                        </w:rPr>
                        <w:t>E</w:t>
                      </w:r>
                      <w:r w:rsidRPr="00B87F23">
                        <w:rPr>
                          <w:rFonts w:ascii="Tahoma" w:hAnsi="Tahoma"/>
                          <w:color w:val="000080"/>
                        </w:rPr>
                        <w:t>-</w:t>
                      </w:r>
                      <w:r>
                        <w:rPr>
                          <w:rFonts w:ascii="Tahoma" w:hAnsi="Tahoma"/>
                          <w:color w:val="000080"/>
                          <w:sz w:val="18"/>
                        </w:rPr>
                        <w:t>POS</w:t>
                      </w:r>
                      <w:r w:rsidRPr="00B87F23">
                        <w:rPr>
                          <w:rFonts w:ascii="Tahoma" w:hAnsi="Tahoma"/>
                          <w:color w:val="0000FF"/>
                        </w:rPr>
                        <w:t>:</w:t>
                      </w:r>
                      <w:r>
                        <w:rPr>
                          <w:rFonts w:ascii="Tahoma" w:hAnsi="Tahoma"/>
                          <w:color w:val="0000FF"/>
                          <w:sz w:val="18"/>
                        </w:rPr>
                        <w:t xml:space="preserve">  </w:t>
                      </w:r>
                      <w:hyperlink r:id="rId10" w:history="1">
                        <w:r>
                          <w:rPr>
                            <w:rStyle w:val="Hyperlink"/>
                            <w:rFonts w:ascii="Tahoma" w:hAnsi="Tahoma"/>
                            <w:sz w:val="18"/>
                          </w:rPr>
                          <w:t>ratepayers@hermanus.co.za</w:t>
                        </w:r>
                      </w:hyperlink>
                    </w:p>
                    <w:p w:rsidR="000F2112" w:rsidRDefault="000F2112" w:rsidP="000F2112">
                      <w:pPr>
                        <w:jc w:val="center"/>
                      </w:pPr>
                      <w:r>
                        <w:rPr>
                          <w:rFonts w:ascii="Tahoma" w:hAnsi="Tahoma"/>
                          <w:color w:val="000080"/>
                          <w:sz w:val="18"/>
                        </w:rPr>
                        <w:t>WEBSITE</w:t>
                      </w:r>
                      <w:r w:rsidRPr="00B87F23">
                        <w:rPr>
                          <w:rFonts w:ascii="Tahoma" w:hAnsi="Tahoma"/>
                          <w:color w:val="000080"/>
                        </w:rPr>
                        <w:t>/</w:t>
                      </w:r>
                      <w:r>
                        <w:rPr>
                          <w:rFonts w:ascii="Tahoma" w:hAnsi="Tahoma"/>
                          <w:color w:val="000080"/>
                          <w:sz w:val="18"/>
                        </w:rPr>
                        <w:t>WEBWERF</w:t>
                      </w:r>
                      <w:r w:rsidRPr="00B87F23">
                        <w:rPr>
                          <w:rFonts w:ascii="Tahoma" w:hAnsi="Tahoma"/>
                          <w:color w:val="000080"/>
                        </w:rPr>
                        <w:t>:</w:t>
                      </w:r>
                      <w:r>
                        <w:rPr>
                          <w:rFonts w:ascii="Tahoma" w:hAnsi="Tahoma"/>
                          <w:color w:val="000080"/>
                          <w:sz w:val="18"/>
                        </w:rPr>
                        <w:t xml:space="preserve"> www.ratepayers.co.za</w:t>
                      </w:r>
                    </w:p>
                  </w:txbxContent>
                </v:textbox>
                <w10:wrap type="topAndBottom"/>
              </v:shape>
            </w:pict>
          </mc:Fallback>
        </mc:AlternateContent>
      </w:r>
    </w:p>
    <w:sectPr w:rsidR="000F2112" w:rsidRPr="00B77B07" w:rsidSect="00B77B07">
      <w:headerReference w:type="default" r:id="rId11"/>
      <w:pgSz w:w="11906" w:h="16838"/>
      <w:pgMar w:top="1440" w:right="1440" w:bottom="1440" w:left="1440" w:header="284" w:footer="129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E92" w:rsidRDefault="00675E92" w:rsidP="00891726">
      <w:r>
        <w:separator/>
      </w:r>
    </w:p>
  </w:endnote>
  <w:endnote w:type="continuationSeparator" w:id="0">
    <w:p w:rsidR="00675E92" w:rsidRDefault="00675E92" w:rsidP="0089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E92" w:rsidRDefault="00675E92" w:rsidP="00891726">
      <w:r>
        <w:separator/>
      </w:r>
    </w:p>
  </w:footnote>
  <w:footnote w:type="continuationSeparator" w:id="0">
    <w:p w:rsidR="00675E92" w:rsidRDefault="00675E92" w:rsidP="0089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BA6" w:rsidRDefault="001C2BA6">
    <w:pPr>
      <w:pStyle w:val="Header"/>
      <w:jc w:val="right"/>
      <w:rPr>
        <w:b/>
        <w:sz w:val="24"/>
        <w:szCs w:val="24"/>
      </w:rPr>
    </w:pPr>
    <w:r w:rsidRPr="001C2BA6">
      <w:rPr>
        <w:rFonts w:ascii="Calibri" w:hAnsi="Calibri" w:cs="Calibri"/>
        <w:sz w:val="18"/>
        <w:szCs w:val="18"/>
      </w:rPr>
      <w:t xml:space="preserve">Page </w:t>
    </w:r>
    <w:r w:rsidRPr="001C2BA6">
      <w:rPr>
        <w:rFonts w:ascii="Calibri" w:hAnsi="Calibri" w:cs="Calibri"/>
        <w:b/>
        <w:sz w:val="18"/>
        <w:szCs w:val="18"/>
      </w:rPr>
      <w:fldChar w:fldCharType="begin"/>
    </w:r>
    <w:r w:rsidRPr="001C2BA6">
      <w:rPr>
        <w:rFonts w:ascii="Calibri" w:hAnsi="Calibri" w:cs="Calibri"/>
        <w:b/>
        <w:sz w:val="18"/>
        <w:szCs w:val="18"/>
      </w:rPr>
      <w:instrText xml:space="preserve"> PAGE </w:instrText>
    </w:r>
    <w:r w:rsidRPr="001C2BA6">
      <w:rPr>
        <w:rFonts w:ascii="Calibri" w:hAnsi="Calibri" w:cs="Calibri"/>
        <w:b/>
        <w:sz w:val="18"/>
        <w:szCs w:val="18"/>
      </w:rPr>
      <w:fldChar w:fldCharType="separate"/>
    </w:r>
    <w:r w:rsidR="00722D5F">
      <w:rPr>
        <w:rFonts w:ascii="Calibri" w:hAnsi="Calibri" w:cs="Calibri"/>
        <w:b/>
        <w:noProof/>
        <w:sz w:val="18"/>
        <w:szCs w:val="18"/>
      </w:rPr>
      <w:t>4</w:t>
    </w:r>
    <w:r w:rsidRPr="001C2BA6">
      <w:rPr>
        <w:rFonts w:ascii="Calibri" w:hAnsi="Calibri" w:cs="Calibri"/>
        <w:b/>
        <w:sz w:val="18"/>
        <w:szCs w:val="18"/>
      </w:rPr>
      <w:fldChar w:fldCharType="end"/>
    </w:r>
    <w:r w:rsidRPr="001C2BA6">
      <w:rPr>
        <w:rFonts w:ascii="Calibri" w:hAnsi="Calibri" w:cs="Calibri"/>
        <w:sz w:val="18"/>
        <w:szCs w:val="18"/>
      </w:rPr>
      <w:t xml:space="preserve"> of </w:t>
    </w:r>
    <w:r w:rsidRPr="001C2BA6">
      <w:rPr>
        <w:rFonts w:ascii="Calibri" w:hAnsi="Calibri" w:cs="Calibri"/>
        <w:b/>
        <w:sz w:val="18"/>
        <w:szCs w:val="18"/>
      </w:rPr>
      <w:fldChar w:fldCharType="begin"/>
    </w:r>
    <w:r w:rsidRPr="001C2BA6">
      <w:rPr>
        <w:rFonts w:ascii="Calibri" w:hAnsi="Calibri" w:cs="Calibri"/>
        <w:b/>
        <w:sz w:val="18"/>
        <w:szCs w:val="18"/>
      </w:rPr>
      <w:instrText xml:space="preserve"> NUMPAGES  </w:instrText>
    </w:r>
    <w:r w:rsidRPr="001C2BA6">
      <w:rPr>
        <w:rFonts w:ascii="Calibri" w:hAnsi="Calibri" w:cs="Calibri"/>
        <w:b/>
        <w:sz w:val="18"/>
        <w:szCs w:val="18"/>
      </w:rPr>
      <w:fldChar w:fldCharType="separate"/>
    </w:r>
    <w:r w:rsidR="00722D5F">
      <w:rPr>
        <w:rFonts w:ascii="Calibri" w:hAnsi="Calibri" w:cs="Calibri"/>
        <w:b/>
        <w:noProof/>
        <w:sz w:val="18"/>
        <w:szCs w:val="18"/>
      </w:rPr>
      <w:t>4</w:t>
    </w:r>
    <w:r w:rsidRPr="001C2BA6">
      <w:rPr>
        <w:rFonts w:ascii="Calibri" w:hAnsi="Calibri" w:cs="Calibri"/>
        <w:b/>
        <w:sz w:val="18"/>
        <w:szCs w:val="18"/>
      </w:rPr>
      <w:fldChar w:fldCharType="end"/>
    </w:r>
  </w:p>
  <w:p w:rsidR="00B87F23" w:rsidRDefault="00B87F23" w:rsidP="00B87F2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C60EC"/>
    <w:multiLevelType w:val="hybridMultilevel"/>
    <w:tmpl w:val="18560B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3BE08A5"/>
    <w:multiLevelType w:val="hybridMultilevel"/>
    <w:tmpl w:val="C5FE3A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FEE325A"/>
    <w:multiLevelType w:val="hybridMultilevel"/>
    <w:tmpl w:val="CEBE0780"/>
    <w:lvl w:ilvl="0" w:tplc="1C09000F">
      <w:start w:val="1"/>
      <w:numFmt w:val="decimal"/>
      <w:lvlText w:val="%1."/>
      <w:lvlJc w:val="left"/>
      <w:pPr>
        <w:ind w:left="720" w:hanging="360"/>
      </w:p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2EE5D1B"/>
    <w:multiLevelType w:val="hybridMultilevel"/>
    <w:tmpl w:val="36F252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96D6A9E"/>
    <w:multiLevelType w:val="hybridMultilevel"/>
    <w:tmpl w:val="EDE61C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307560F"/>
    <w:multiLevelType w:val="hybridMultilevel"/>
    <w:tmpl w:val="54FE0B4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6FB70DE6"/>
    <w:multiLevelType w:val="hybridMultilevel"/>
    <w:tmpl w:val="7A4899CC"/>
    <w:lvl w:ilvl="0" w:tplc="FA285F5A">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
  </w:num>
  <w:num w:numId="2">
    <w:abstractNumId w:val="2"/>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142"/>
    <w:rsid w:val="0000532D"/>
    <w:rsid w:val="0001409B"/>
    <w:rsid w:val="0002413D"/>
    <w:rsid w:val="00034889"/>
    <w:rsid w:val="00036EA2"/>
    <w:rsid w:val="000462F4"/>
    <w:rsid w:val="00046827"/>
    <w:rsid w:val="00050D22"/>
    <w:rsid w:val="0006199F"/>
    <w:rsid w:val="00064B31"/>
    <w:rsid w:val="0006570D"/>
    <w:rsid w:val="000706C0"/>
    <w:rsid w:val="000822CC"/>
    <w:rsid w:val="00083B7E"/>
    <w:rsid w:val="000910EC"/>
    <w:rsid w:val="000A037B"/>
    <w:rsid w:val="000A13AC"/>
    <w:rsid w:val="000A65C8"/>
    <w:rsid w:val="000A720C"/>
    <w:rsid w:val="000B5377"/>
    <w:rsid w:val="000C17F1"/>
    <w:rsid w:val="000D3A9F"/>
    <w:rsid w:val="000E3650"/>
    <w:rsid w:val="000E4EA5"/>
    <w:rsid w:val="000F0570"/>
    <w:rsid w:val="000F0DF1"/>
    <w:rsid w:val="000F2112"/>
    <w:rsid w:val="0010716A"/>
    <w:rsid w:val="001078F5"/>
    <w:rsid w:val="00127AC0"/>
    <w:rsid w:val="001333BD"/>
    <w:rsid w:val="001367F4"/>
    <w:rsid w:val="00151FCC"/>
    <w:rsid w:val="00153BE3"/>
    <w:rsid w:val="00156AE2"/>
    <w:rsid w:val="00173E47"/>
    <w:rsid w:val="001764A5"/>
    <w:rsid w:val="001927E2"/>
    <w:rsid w:val="001932A9"/>
    <w:rsid w:val="00196807"/>
    <w:rsid w:val="001A1121"/>
    <w:rsid w:val="001B1FB5"/>
    <w:rsid w:val="001B5B42"/>
    <w:rsid w:val="001C1D75"/>
    <w:rsid w:val="001C2BA6"/>
    <w:rsid w:val="001C5E85"/>
    <w:rsid w:val="001D577A"/>
    <w:rsid w:val="001D6403"/>
    <w:rsid w:val="001E16FE"/>
    <w:rsid w:val="001F019C"/>
    <w:rsid w:val="00204DC1"/>
    <w:rsid w:val="00215F57"/>
    <w:rsid w:val="00232122"/>
    <w:rsid w:val="002443F2"/>
    <w:rsid w:val="002469D2"/>
    <w:rsid w:val="00246D84"/>
    <w:rsid w:val="00251AE5"/>
    <w:rsid w:val="002529F3"/>
    <w:rsid w:val="0026222C"/>
    <w:rsid w:val="00265C50"/>
    <w:rsid w:val="00270F8D"/>
    <w:rsid w:val="00273535"/>
    <w:rsid w:val="00281D6D"/>
    <w:rsid w:val="0029084A"/>
    <w:rsid w:val="002D4372"/>
    <w:rsid w:val="002D6069"/>
    <w:rsid w:val="00305292"/>
    <w:rsid w:val="0030535B"/>
    <w:rsid w:val="00305F49"/>
    <w:rsid w:val="003159E2"/>
    <w:rsid w:val="00323142"/>
    <w:rsid w:val="00343D0B"/>
    <w:rsid w:val="00347858"/>
    <w:rsid w:val="00347A0E"/>
    <w:rsid w:val="003612C5"/>
    <w:rsid w:val="00361F6F"/>
    <w:rsid w:val="00362A0F"/>
    <w:rsid w:val="00372AB9"/>
    <w:rsid w:val="00385B5B"/>
    <w:rsid w:val="00387E63"/>
    <w:rsid w:val="00397797"/>
    <w:rsid w:val="003C3D3D"/>
    <w:rsid w:val="003C78B6"/>
    <w:rsid w:val="003D1000"/>
    <w:rsid w:val="003E078C"/>
    <w:rsid w:val="003E144F"/>
    <w:rsid w:val="003E2A0C"/>
    <w:rsid w:val="003F0AC0"/>
    <w:rsid w:val="003F575D"/>
    <w:rsid w:val="00402679"/>
    <w:rsid w:val="0041392F"/>
    <w:rsid w:val="004166F5"/>
    <w:rsid w:val="004218AC"/>
    <w:rsid w:val="00426D92"/>
    <w:rsid w:val="00437204"/>
    <w:rsid w:val="004527A5"/>
    <w:rsid w:val="00464728"/>
    <w:rsid w:val="00470073"/>
    <w:rsid w:val="004760DC"/>
    <w:rsid w:val="00477731"/>
    <w:rsid w:val="00486928"/>
    <w:rsid w:val="00490AD9"/>
    <w:rsid w:val="004B57FE"/>
    <w:rsid w:val="004B68FF"/>
    <w:rsid w:val="004D1B65"/>
    <w:rsid w:val="004F6BCC"/>
    <w:rsid w:val="00503D05"/>
    <w:rsid w:val="00506E2E"/>
    <w:rsid w:val="00511B6A"/>
    <w:rsid w:val="0051284F"/>
    <w:rsid w:val="00513812"/>
    <w:rsid w:val="00514104"/>
    <w:rsid w:val="005415E4"/>
    <w:rsid w:val="005423A7"/>
    <w:rsid w:val="005424ED"/>
    <w:rsid w:val="005642AB"/>
    <w:rsid w:val="005652E3"/>
    <w:rsid w:val="005723DA"/>
    <w:rsid w:val="00595116"/>
    <w:rsid w:val="005A0693"/>
    <w:rsid w:val="005A22F4"/>
    <w:rsid w:val="005A5107"/>
    <w:rsid w:val="005D0282"/>
    <w:rsid w:val="005D4139"/>
    <w:rsid w:val="005E03CE"/>
    <w:rsid w:val="005F25A7"/>
    <w:rsid w:val="00604FAC"/>
    <w:rsid w:val="00605CAE"/>
    <w:rsid w:val="00612520"/>
    <w:rsid w:val="00621DC2"/>
    <w:rsid w:val="00641266"/>
    <w:rsid w:val="00642DA7"/>
    <w:rsid w:val="006537BA"/>
    <w:rsid w:val="006547EE"/>
    <w:rsid w:val="0066427F"/>
    <w:rsid w:val="00664503"/>
    <w:rsid w:val="0066578B"/>
    <w:rsid w:val="00667720"/>
    <w:rsid w:val="00675E92"/>
    <w:rsid w:val="006777E0"/>
    <w:rsid w:val="006778A2"/>
    <w:rsid w:val="00680C96"/>
    <w:rsid w:val="006B0020"/>
    <w:rsid w:val="006C1166"/>
    <w:rsid w:val="006C4A8F"/>
    <w:rsid w:val="006D2055"/>
    <w:rsid w:val="006E43B2"/>
    <w:rsid w:val="006E5FD1"/>
    <w:rsid w:val="006F4829"/>
    <w:rsid w:val="00720117"/>
    <w:rsid w:val="00722D5F"/>
    <w:rsid w:val="00724A9B"/>
    <w:rsid w:val="00724B5F"/>
    <w:rsid w:val="00734417"/>
    <w:rsid w:val="00775707"/>
    <w:rsid w:val="007759A7"/>
    <w:rsid w:val="00794BE7"/>
    <w:rsid w:val="007961E2"/>
    <w:rsid w:val="007A33DF"/>
    <w:rsid w:val="007B7321"/>
    <w:rsid w:val="007C1BFB"/>
    <w:rsid w:val="007C6648"/>
    <w:rsid w:val="007D3C11"/>
    <w:rsid w:val="007E62B6"/>
    <w:rsid w:val="00831C8B"/>
    <w:rsid w:val="008329E5"/>
    <w:rsid w:val="008338CE"/>
    <w:rsid w:val="008341C7"/>
    <w:rsid w:val="008372B1"/>
    <w:rsid w:val="00853E54"/>
    <w:rsid w:val="00863B6C"/>
    <w:rsid w:val="008670BB"/>
    <w:rsid w:val="008732E2"/>
    <w:rsid w:val="00891726"/>
    <w:rsid w:val="008B4B6D"/>
    <w:rsid w:val="008C003B"/>
    <w:rsid w:val="008D07CA"/>
    <w:rsid w:val="008F23BF"/>
    <w:rsid w:val="00907935"/>
    <w:rsid w:val="00921771"/>
    <w:rsid w:val="00932577"/>
    <w:rsid w:val="00943F94"/>
    <w:rsid w:val="00944BAC"/>
    <w:rsid w:val="009551CF"/>
    <w:rsid w:val="00960D8A"/>
    <w:rsid w:val="009626EF"/>
    <w:rsid w:val="00966790"/>
    <w:rsid w:val="00981ECE"/>
    <w:rsid w:val="00983357"/>
    <w:rsid w:val="00993FCF"/>
    <w:rsid w:val="009A4C85"/>
    <w:rsid w:val="009A4EFA"/>
    <w:rsid w:val="009A7311"/>
    <w:rsid w:val="009B4383"/>
    <w:rsid w:val="009B6A9D"/>
    <w:rsid w:val="009C40A8"/>
    <w:rsid w:val="009D3903"/>
    <w:rsid w:val="009D60D2"/>
    <w:rsid w:val="009D690E"/>
    <w:rsid w:val="009D7685"/>
    <w:rsid w:val="009E19D6"/>
    <w:rsid w:val="009F4D99"/>
    <w:rsid w:val="009F5BC6"/>
    <w:rsid w:val="00A04445"/>
    <w:rsid w:val="00A32267"/>
    <w:rsid w:val="00A3359E"/>
    <w:rsid w:val="00A36588"/>
    <w:rsid w:val="00A40879"/>
    <w:rsid w:val="00A46564"/>
    <w:rsid w:val="00A83572"/>
    <w:rsid w:val="00A84251"/>
    <w:rsid w:val="00A97F04"/>
    <w:rsid w:val="00AA7261"/>
    <w:rsid w:val="00AC6478"/>
    <w:rsid w:val="00AE69DA"/>
    <w:rsid w:val="00AF46F7"/>
    <w:rsid w:val="00AF6BFF"/>
    <w:rsid w:val="00B07E51"/>
    <w:rsid w:val="00B10730"/>
    <w:rsid w:val="00B21053"/>
    <w:rsid w:val="00B51CA4"/>
    <w:rsid w:val="00B53C8A"/>
    <w:rsid w:val="00B7611E"/>
    <w:rsid w:val="00B7632C"/>
    <w:rsid w:val="00B77B07"/>
    <w:rsid w:val="00B87F23"/>
    <w:rsid w:val="00B90625"/>
    <w:rsid w:val="00B932FC"/>
    <w:rsid w:val="00BA0700"/>
    <w:rsid w:val="00BD1072"/>
    <w:rsid w:val="00BD34FE"/>
    <w:rsid w:val="00BF3724"/>
    <w:rsid w:val="00BF3754"/>
    <w:rsid w:val="00C02B9A"/>
    <w:rsid w:val="00C04E4B"/>
    <w:rsid w:val="00C06964"/>
    <w:rsid w:val="00C10255"/>
    <w:rsid w:val="00C11AE8"/>
    <w:rsid w:val="00C239FF"/>
    <w:rsid w:val="00C33A0A"/>
    <w:rsid w:val="00C446F6"/>
    <w:rsid w:val="00C5348A"/>
    <w:rsid w:val="00C71EE0"/>
    <w:rsid w:val="00C74A51"/>
    <w:rsid w:val="00C91F26"/>
    <w:rsid w:val="00CA3C3F"/>
    <w:rsid w:val="00CB0DC5"/>
    <w:rsid w:val="00CB6306"/>
    <w:rsid w:val="00CC0032"/>
    <w:rsid w:val="00CC7B20"/>
    <w:rsid w:val="00CD1C4D"/>
    <w:rsid w:val="00CE193F"/>
    <w:rsid w:val="00CE6266"/>
    <w:rsid w:val="00CE745F"/>
    <w:rsid w:val="00CF09C2"/>
    <w:rsid w:val="00D146DB"/>
    <w:rsid w:val="00D1658A"/>
    <w:rsid w:val="00D219FE"/>
    <w:rsid w:val="00D2536F"/>
    <w:rsid w:val="00D30534"/>
    <w:rsid w:val="00D65613"/>
    <w:rsid w:val="00D711DF"/>
    <w:rsid w:val="00D91A60"/>
    <w:rsid w:val="00D91EEB"/>
    <w:rsid w:val="00D92F47"/>
    <w:rsid w:val="00DA3094"/>
    <w:rsid w:val="00DB0D10"/>
    <w:rsid w:val="00DB1704"/>
    <w:rsid w:val="00DB4A45"/>
    <w:rsid w:val="00DD3FE4"/>
    <w:rsid w:val="00DD6907"/>
    <w:rsid w:val="00DD6FF3"/>
    <w:rsid w:val="00DE4D8E"/>
    <w:rsid w:val="00DF3588"/>
    <w:rsid w:val="00DF6F96"/>
    <w:rsid w:val="00E13617"/>
    <w:rsid w:val="00E14387"/>
    <w:rsid w:val="00E20E0F"/>
    <w:rsid w:val="00E30A3C"/>
    <w:rsid w:val="00E371B3"/>
    <w:rsid w:val="00E37C43"/>
    <w:rsid w:val="00E426DD"/>
    <w:rsid w:val="00E45288"/>
    <w:rsid w:val="00E50873"/>
    <w:rsid w:val="00E73397"/>
    <w:rsid w:val="00E75678"/>
    <w:rsid w:val="00E82E49"/>
    <w:rsid w:val="00E91183"/>
    <w:rsid w:val="00EB0453"/>
    <w:rsid w:val="00EB715D"/>
    <w:rsid w:val="00EC2085"/>
    <w:rsid w:val="00ED5069"/>
    <w:rsid w:val="00EE453C"/>
    <w:rsid w:val="00F25FC6"/>
    <w:rsid w:val="00F3017B"/>
    <w:rsid w:val="00F37773"/>
    <w:rsid w:val="00F42B3A"/>
    <w:rsid w:val="00F463AB"/>
    <w:rsid w:val="00F52C8C"/>
    <w:rsid w:val="00F64D60"/>
    <w:rsid w:val="00F74D30"/>
    <w:rsid w:val="00F81B82"/>
    <w:rsid w:val="00F866C9"/>
    <w:rsid w:val="00F910FE"/>
    <w:rsid w:val="00FA2CA1"/>
    <w:rsid w:val="00FB5EFB"/>
    <w:rsid w:val="00FD502F"/>
    <w:rsid w:val="00FF716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971842"/>
  <w15:chartTrackingRefBased/>
  <w15:docId w15:val="{C6ACD9CD-4715-4D14-98CB-60FD6FD0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3A9F"/>
    <w:rPr>
      <w:lang w:val="en-GB" w:eastAsia="en-US"/>
    </w:rPr>
  </w:style>
  <w:style w:type="paragraph" w:styleId="Heading1">
    <w:name w:val="heading 1"/>
    <w:basedOn w:val="Normal"/>
    <w:next w:val="Normal"/>
    <w:qFormat/>
    <w:rsid w:val="000D3A9F"/>
    <w:pPr>
      <w:keepNext/>
      <w:ind w:left="142"/>
      <w:outlineLvl w:val="0"/>
    </w:pPr>
    <w:rPr>
      <w:rFonts w:ascii="Arial" w:hAnsi="Arial" w:cs="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3A9F"/>
    <w:rPr>
      <w:color w:val="0000FF"/>
      <w:u w:val="single"/>
    </w:rPr>
  </w:style>
  <w:style w:type="character" w:styleId="FollowedHyperlink">
    <w:name w:val="FollowedHyperlink"/>
    <w:rsid w:val="000D3A9F"/>
    <w:rPr>
      <w:color w:val="800080"/>
      <w:u w:val="single"/>
    </w:rPr>
  </w:style>
  <w:style w:type="paragraph" w:styleId="BalloonText">
    <w:name w:val="Balloon Text"/>
    <w:basedOn w:val="Normal"/>
    <w:semiHidden/>
    <w:rsid w:val="00863B6C"/>
    <w:rPr>
      <w:rFonts w:ascii="Tahoma" w:hAnsi="Tahoma" w:cs="Tahoma"/>
      <w:sz w:val="16"/>
      <w:szCs w:val="16"/>
    </w:rPr>
  </w:style>
  <w:style w:type="table" w:styleId="TableGrid">
    <w:name w:val="Table Grid"/>
    <w:basedOn w:val="TableNormal"/>
    <w:rsid w:val="00DE4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91726"/>
    <w:pPr>
      <w:tabs>
        <w:tab w:val="center" w:pos="4513"/>
        <w:tab w:val="right" w:pos="9026"/>
      </w:tabs>
    </w:pPr>
  </w:style>
  <w:style w:type="character" w:customStyle="1" w:styleId="HeaderChar">
    <w:name w:val="Header Char"/>
    <w:link w:val="Header"/>
    <w:uiPriority w:val="99"/>
    <w:rsid w:val="00891726"/>
    <w:rPr>
      <w:lang w:val="en-GB" w:eastAsia="en-US"/>
    </w:rPr>
  </w:style>
  <w:style w:type="paragraph" w:styleId="Footer">
    <w:name w:val="footer"/>
    <w:basedOn w:val="Normal"/>
    <w:link w:val="FooterChar"/>
    <w:uiPriority w:val="99"/>
    <w:rsid w:val="00891726"/>
    <w:pPr>
      <w:tabs>
        <w:tab w:val="center" w:pos="4513"/>
        <w:tab w:val="right" w:pos="9026"/>
      </w:tabs>
    </w:pPr>
  </w:style>
  <w:style w:type="character" w:customStyle="1" w:styleId="FooterChar">
    <w:name w:val="Footer Char"/>
    <w:link w:val="Footer"/>
    <w:uiPriority w:val="99"/>
    <w:rsid w:val="00891726"/>
    <w:rPr>
      <w:lang w:val="en-GB" w:eastAsia="en-US"/>
    </w:rPr>
  </w:style>
  <w:style w:type="paragraph" w:customStyle="1" w:styleId="A0E349F008B644AAB6A282E0D042D17E">
    <w:name w:val="A0E349F008B644AAB6A282E0D042D17E"/>
    <w:rsid w:val="00891726"/>
    <w:pPr>
      <w:spacing w:after="200" w:line="276" w:lineRule="auto"/>
    </w:pPr>
    <w:rPr>
      <w:rFonts w:ascii="Calibri" w:hAnsi="Calibr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6351">
      <w:bodyDiv w:val="1"/>
      <w:marLeft w:val="0"/>
      <w:marRight w:val="0"/>
      <w:marTop w:val="0"/>
      <w:marBottom w:val="0"/>
      <w:divBdr>
        <w:top w:val="none" w:sz="0" w:space="0" w:color="auto"/>
        <w:left w:val="none" w:sz="0" w:space="0" w:color="auto"/>
        <w:bottom w:val="none" w:sz="0" w:space="0" w:color="auto"/>
        <w:right w:val="none" w:sz="0" w:space="0" w:color="auto"/>
      </w:divBdr>
      <w:divsChild>
        <w:div w:id="1679190308">
          <w:marLeft w:val="0"/>
          <w:marRight w:val="0"/>
          <w:marTop w:val="0"/>
          <w:marBottom w:val="0"/>
          <w:divBdr>
            <w:top w:val="none" w:sz="0" w:space="0" w:color="auto"/>
            <w:left w:val="none" w:sz="0" w:space="0" w:color="auto"/>
            <w:bottom w:val="none" w:sz="0" w:space="0" w:color="auto"/>
            <w:right w:val="none" w:sz="0" w:space="0" w:color="auto"/>
          </w:divBdr>
        </w:div>
        <w:div w:id="1825855280">
          <w:marLeft w:val="0"/>
          <w:marRight w:val="0"/>
          <w:marTop w:val="0"/>
          <w:marBottom w:val="0"/>
          <w:divBdr>
            <w:top w:val="none" w:sz="0" w:space="0" w:color="auto"/>
            <w:left w:val="none" w:sz="0" w:space="0" w:color="auto"/>
            <w:bottom w:val="none" w:sz="0" w:space="0" w:color="auto"/>
            <w:right w:val="none" w:sz="0" w:space="0" w:color="auto"/>
          </w:divBdr>
        </w:div>
        <w:div w:id="1845389154">
          <w:marLeft w:val="0"/>
          <w:marRight w:val="0"/>
          <w:marTop w:val="0"/>
          <w:marBottom w:val="0"/>
          <w:divBdr>
            <w:top w:val="none" w:sz="0" w:space="0" w:color="auto"/>
            <w:left w:val="none" w:sz="0" w:space="0" w:color="auto"/>
            <w:bottom w:val="none" w:sz="0" w:space="0" w:color="auto"/>
            <w:right w:val="none" w:sz="0" w:space="0" w:color="auto"/>
          </w:divBdr>
          <w:divsChild>
            <w:div w:id="2142797756">
              <w:marLeft w:val="0"/>
              <w:marRight w:val="0"/>
              <w:marTop w:val="0"/>
              <w:marBottom w:val="0"/>
              <w:divBdr>
                <w:top w:val="none" w:sz="0" w:space="0" w:color="auto"/>
                <w:left w:val="none" w:sz="0" w:space="0" w:color="auto"/>
                <w:bottom w:val="none" w:sz="0" w:space="0" w:color="auto"/>
                <w:right w:val="none" w:sz="0" w:space="0" w:color="auto"/>
              </w:divBdr>
              <w:divsChild>
                <w:div w:id="2129660395">
                  <w:marLeft w:val="0"/>
                  <w:marRight w:val="0"/>
                  <w:marTop w:val="0"/>
                  <w:marBottom w:val="0"/>
                  <w:divBdr>
                    <w:top w:val="none" w:sz="0" w:space="0" w:color="auto"/>
                    <w:left w:val="none" w:sz="0" w:space="0" w:color="auto"/>
                    <w:bottom w:val="none" w:sz="0" w:space="0" w:color="auto"/>
                    <w:right w:val="none" w:sz="0" w:space="0" w:color="auto"/>
                  </w:divBdr>
                  <w:divsChild>
                    <w:div w:id="679549220">
                      <w:marLeft w:val="0"/>
                      <w:marRight w:val="0"/>
                      <w:marTop w:val="0"/>
                      <w:marBottom w:val="0"/>
                      <w:divBdr>
                        <w:top w:val="none" w:sz="0" w:space="0" w:color="auto"/>
                        <w:left w:val="none" w:sz="0" w:space="0" w:color="auto"/>
                        <w:bottom w:val="none" w:sz="0" w:space="0" w:color="auto"/>
                        <w:right w:val="none" w:sz="0" w:space="0" w:color="auto"/>
                      </w:divBdr>
                      <w:divsChild>
                        <w:div w:id="1704750482">
                          <w:marLeft w:val="0"/>
                          <w:marRight w:val="0"/>
                          <w:marTop w:val="0"/>
                          <w:marBottom w:val="0"/>
                          <w:divBdr>
                            <w:top w:val="none" w:sz="0" w:space="0" w:color="auto"/>
                            <w:left w:val="none" w:sz="0" w:space="0" w:color="auto"/>
                            <w:bottom w:val="none" w:sz="0" w:space="0" w:color="auto"/>
                            <w:right w:val="none" w:sz="0" w:space="0" w:color="auto"/>
                          </w:divBdr>
                          <w:divsChild>
                            <w:div w:id="2017926439">
                              <w:marLeft w:val="0"/>
                              <w:marRight w:val="0"/>
                              <w:marTop w:val="0"/>
                              <w:marBottom w:val="0"/>
                              <w:divBdr>
                                <w:top w:val="none" w:sz="0" w:space="0" w:color="auto"/>
                                <w:left w:val="none" w:sz="0" w:space="0" w:color="auto"/>
                                <w:bottom w:val="none" w:sz="0" w:space="0" w:color="auto"/>
                                <w:right w:val="none" w:sz="0" w:space="0" w:color="auto"/>
                              </w:divBdr>
                              <w:divsChild>
                                <w:div w:id="1464419055">
                                  <w:marLeft w:val="0"/>
                                  <w:marRight w:val="0"/>
                                  <w:marTop w:val="0"/>
                                  <w:marBottom w:val="0"/>
                                  <w:divBdr>
                                    <w:top w:val="none" w:sz="0" w:space="0" w:color="auto"/>
                                    <w:left w:val="none" w:sz="0" w:space="0" w:color="auto"/>
                                    <w:bottom w:val="none" w:sz="0" w:space="0" w:color="auto"/>
                                    <w:right w:val="none" w:sz="0" w:space="0" w:color="auto"/>
                                  </w:divBdr>
                                  <w:divsChild>
                                    <w:div w:id="232278287">
                                      <w:marLeft w:val="0"/>
                                      <w:marRight w:val="0"/>
                                      <w:marTop w:val="0"/>
                                      <w:marBottom w:val="0"/>
                                      <w:divBdr>
                                        <w:top w:val="none" w:sz="0" w:space="0" w:color="auto"/>
                                        <w:left w:val="none" w:sz="0" w:space="0" w:color="auto"/>
                                        <w:bottom w:val="none" w:sz="0" w:space="0" w:color="auto"/>
                                        <w:right w:val="none" w:sz="0" w:space="0" w:color="auto"/>
                                      </w:divBdr>
                                      <w:divsChild>
                                        <w:div w:id="1506358386">
                                          <w:marLeft w:val="0"/>
                                          <w:marRight w:val="0"/>
                                          <w:marTop w:val="0"/>
                                          <w:marBottom w:val="0"/>
                                          <w:divBdr>
                                            <w:top w:val="none" w:sz="0" w:space="0" w:color="auto"/>
                                            <w:left w:val="none" w:sz="0" w:space="0" w:color="auto"/>
                                            <w:bottom w:val="none" w:sz="0" w:space="0" w:color="auto"/>
                                            <w:right w:val="none" w:sz="0" w:space="0" w:color="auto"/>
                                          </w:divBdr>
                                          <w:divsChild>
                                            <w:div w:id="1241990361">
                                              <w:marLeft w:val="0"/>
                                              <w:marRight w:val="0"/>
                                              <w:marTop w:val="0"/>
                                              <w:marBottom w:val="0"/>
                                              <w:divBdr>
                                                <w:top w:val="none" w:sz="0" w:space="0" w:color="auto"/>
                                                <w:left w:val="none" w:sz="0" w:space="0" w:color="auto"/>
                                                <w:bottom w:val="none" w:sz="0" w:space="0" w:color="auto"/>
                                                <w:right w:val="none" w:sz="0" w:space="0" w:color="auto"/>
                                              </w:divBdr>
                                              <w:divsChild>
                                                <w:div w:id="1746102695">
                                                  <w:marLeft w:val="0"/>
                                                  <w:marRight w:val="0"/>
                                                  <w:marTop w:val="0"/>
                                                  <w:marBottom w:val="0"/>
                                                  <w:divBdr>
                                                    <w:top w:val="none" w:sz="0" w:space="0" w:color="auto"/>
                                                    <w:left w:val="none" w:sz="0" w:space="0" w:color="auto"/>
                                                    <w:bottom w:val="none" w:sz="0" w:space="0" w:color="auto"/>
                                                    <w:right w:val="none" w:sz="0" w:space="0" w:color="auto"/>
                                                  </w:divBdr>
                                                  <w:divsChild>
                                                    <w:div w:id="456217852">
                                                      <w:marLeft w:val="0"/>
                                                      <w:marRight w:val="0"/>
                                                      <w:marTop w:val="0"/>
                                                      <w:marBottom w:val="0"/>
                                                      <w:divBdr>
                                                        <w:top w:val="none" w:sz="0" w:space="0" w:color="auto"/>
                                                        <w:left w:val="none" w:sz="0" w:space="0" w:color="auto"/>
                                                        <w:bottom w:val="none" w:sz="0" w:space="0" w:color="auto"/>
                                                        <w:right w:val="none" w:sz="0" w:space="0" w:color="auto"/>
                                                      </w:divBdr>
                                                      <w:divsChild>
                                                        <w:div w:id="579098868">
                                                          <w:marLeft w:val="0"/>
                                                          <w:marRight w:val="0"/>
                                                          <w:marTop w:val="0"/>
                                                          <w:marBottom w:val="0"/>
                                                          <w:divBdr>
                                                            <w:top w:val="none" w:sz="0" w:space="0" w:color="auto"/>
                                                            <w:left w:val="none" w:sz="0" w:space="0" w:color="auto"/>
                                                            <w:bottom w:val="none" w:sz="0" w:space="0" w:color="auto"/>
                                                            <w:right w:val="none" w:sz="0" w:space="0" w:color="auto"/>
                                                          </w:divBdr>
                                                          <w:divsChild>
                                                            <w:div w:id="422528349">
                                                              <w:marLeft w:val="0"/>
                                                              <w:marRight w:val="0"/>
                                                              <w:marTop w:val="0"/>
                                                              <w:marBottom w:val="0"/>
                                                              <w:divBdr>
                                                                <w:top w:val="none" w:sz="0" w:space="0" w:color="auto"/>
                                                                <w:left w:val="none" w:sz="0" w:space="0" w:color="auto"/>
                                                                <w:bottom w:val="none" w:sz="0" w:space="0" w:color="auto"/>
                                                                <w:right w:val="none" w:sz="0" w:space="0" w:color="auto"/>
                                                              </w:divBdr>
                                                              <w:divsChild>
                                                                <w:div w:id="64299164">
                                                                  <w:marLeft w:val="0"/>
                                                                  <w:marRight w:val="0"/>
                                                                  <w:marTop w:val="0"/>
                                                                  <w:marBottom w:val="0"/>
                                                                  <w:divBdr>
                                                                    <w:top w:val="none" w:sz="0" w:space="0" w:color="auto"/>
                                                                    <w:left w:val="none" w:sz="0" w:space="0" w:color="auto"/>
                                                                    <w:bottom w:val="none" w:sz="0" w:space="0" w:color="auto"/>
                                                                    <w:right w:val="none" w:sz="0" w:space="0" w:color="auto"/>
                                                                  </w:divBdr>
                                                                  <w:divsChild>
                                                                    <w:div w:id="297880615">
                                                                      <w:marLeft w:val="0"/>
                                                                      <w:marRight w:val="0"/>
                                                                      <w:marTop w:val="0"/>
                                                                      <w:marBottom w:val="0"/>
                                                                      <w:divBdr>
                                                                        <w:top w:val="none" w:sz="0" w:space="0" w:color="auto"/>
                                                                        <w:left w:val="none" w:sz="0" w:space="0" w:color="auto"/>
                                                                        <w:bottom w:val="none" w:sz="0" w:space="0" w:color="auto"/>
                                                                        <w:right w:val="none" w:sz="0" w:space="0" w:color="auto"/>
                                                                      </w:divBdr>
                                                                      <w:divsChild>
                                                                        <w:div w:id="767819920">
                                                                          <w:marLeft w:val="0"/>
                                                                          <w:marRight w:val="0"/>
                                                                          <w:marTop w:val="0"/>
                                                                          <w:marBottom w:val="0"/>
                                                                          <w:divBdr>
                                                                            <w:top w:val="none" w:sz="0" w:space="0" w:color="auto"/>
                                                                            <w:left w:val="none" w:sz="0" w:space="0" w:color="auto"/>
                                                                            <w:bottom w:val="none" w:sz="0" w:space="0" w:color="auto"/>
                                                                            <w:right w:val="none" w:sz="0" w:space="0" w:color="auto"/>
                                                                          </w:divBdr>
                                                                          <w:divsChild>
                                                                            <w:div w:id="729184719">
                                                                              <w:marLeft w:val="0"/>
                                                                              <w:marRight w:val="0"/>
                                                                              <w:marTop w:val="0"/>
                                                                              <w:marBottom w:val="0"/>
                                                                              <w:divBdr>
                                                                                <w:top w:val="none" w:sz="0" w:space="0" w:color="auto"/>
                                                                                <w:left w:val="none" w:sz="0" w:space="0" w:color="auto"/>
                                                                                <w:bottom w:val="none" w:sz="0" w:space="0" w:color="auto"/>
                                                                                <w:right w:val="none" w:sz="0" w:space="0" w:color="auto"/>
                                                                              </w:divBdr>
                                                                              <w:divsChild>
                                                                                <w:div w:id="472139258">
                                                                                  <w:marLeft w:val="0"/>
                                                                                  <w:marRight w:val="0"/>
                                                                                  <w:marTop w:val="0"/>
                                                                                  <w:marBottom w:val="0"/>
                                                                                  <w:divBdr>
                                                                                    <w:top w:val="none" w:sz="0" w:space="0" w:color="auto"/>
                                                                                    <w:left w:val="none" w:sz="0" w:space="0" w:color="auto"/>
                                                                                    <w:bottom w:val="none" w:sz="0" w:space="0" w:color="auto"/>
                                                                                    <w:right w:val="none" w:sz="0" w:space="0" w:color="auto"/>
                                                                                  </w:divBdr>
                                                                                  <w:divsChild>
                                                                                    <w:div w:id="1931347982">
                                                                                      <w:marLeft w:val="0"/>
                                                                                      <w:marRight w:val="0"/>
                                                                                      <w:marTop w:val="0"/>
                                                                                      <w:marBottom w:val="0"/>
                                                                                      <w:divBdr>
                                                                                        <w:top w:val="none" w:sz="0" w:space="0" w:color="auto"/>
                                                                                        <w:left w:val="none" w:sz="0" w:space="0" w:color="auto"/>
                                                                                        <w:bottom w:val="none" w:sz="0" w:space="0" w:color="auto"/>
                                                                                        <w:right w:val="none" w:sz="0" w:space="0" w:color="auto"/>
                                                                                      </w:divBdr>
                                                                                      <w:divsChild>
                                                                                        <w:div w:id="795559513">
                                                                                          <w:marLeft w:val="0"/>
                                                                                          <w:marRight w:val="0"/>
                                                                                          <w:marTop w:val="0"/>
                                                                                          <w:marBottom w:val="0"/>
                                                                                          <w:divBdr>
                                                                                            <w:top w:val="none" w:sz="0" w:space="0" w:color="auto"/>
                                                                                            <w:left w:val="none" w:sz="0" w:space="0" w:color="auto"/>
                                                                                            <w:bottom w:val="none" w:sz="0" w:space="0" w:color="auto"/>
                                                                                            <w:right w:val="none" w:sz="0" w:space="0" w:color="auto"/>
                                                                                          </w:divBdr>
                                                                                          <w:divsChild>
                                                                                            <w:div w:id="704257851">
                                                                                              <w:marLeft w:val="0"/>
                                                                                              <w:marRight w:val="0"/>
                                                                                              <w:marTop w:val="0"/>
                                                                                              <w:marBottom w:val="0"/>
                                                                                              <w:divBdr>
                                                                                                <w:top w:val="none" w:sz="0" w:space="0" w:color="auto"/>
                                                                                                <w:left w:val="none" w:sz="0" w:space="0" w:color="auto"/>
                                                                                                <w:bottom w:val="none" w:sz="0" w:space="0" w:color="auto"/>
                                                                                                <w:right w:val="none" w:sz="0" w:space="0" w:color="auto"/>
                                                                                              </w:divBdr>
                                                                                              <w:divsChild>
                                                                                                <w:div w:id="939798075">
                                                                                                  <w:marLeft w:val="0"/>
                                                                                                  <w:marRight w:val="0"/>
                                                                                                  <w:marTop w:val="0"/>
                                                                                                  <w:marBottom w:val="0"/>
                                                                                                  <w:divBdr>
                                                                                                    <w:top w:val="none" w:sz="0" w:space="0" w:color="auto"/>
                                                                                                    <w:left w:val="none" w:sz="0" w:space="0" w:color="auto"/>
                                                                                                    <w:bottom w:val="none" w:sz="0" w:space="0" w:color="auto"/>
                                                                                                    <w:right w:val="none" w:sz="0" w:space="0" w:color="auto"/>
                                                                                                  </w:divBdr>
                                                                                                  <w:divsChild>
                                                                                                    <w:div w:id="24446533">
                                                                                                      <w:marLeft w:val="0"/>
                                                                                                      <w:marRight w:val="0"/>
                                                                                                      <w:marTop w:val="0"/>
                                                                                                      <w:marBottom w:val="0"/>
                                                                                                      <w:divBdr>
                                                                                                        <w:top w:val="none" w:sz="0" w:space="0" w:color="auto"/>
                                                                                                        <w:left w:val="none" w:sz="0" w:space="0" w:color="auto"/>
                                                                                                        <w:bottom w:val="none" w:sz="0" w:space="0" w:color="auto"/>
                                                                                                        <w:right w:val="none" w:sz="0" w:space="0" w:color="auto"/>
                                                                                                      </w:divBdr>
                                                                                                      <w:divsChild>
                                                                                                        <w:div w:id="2038385766">
                                                                                                          <w:marLeft w:val="0"/>
                                                                                                          <w:marRight w:val="0"/>
                                                                                                          <w:marTop w:val="0"/>
                                                                                                          <w:marBottom w:val="0"/>
                                                                                                          <w:divBdr>
                                                                                                            <w:top w:val="none" w:sz="0" w:space="0" w:color="auto"/>
                                                                                                            <w:left w:val="none" w:sz="0" w:space="0" w:color="auto"/>
                                                                                                            <w:bottom w:val="none" w:sz="0" w:space="0" w:color="auto"/>
                                                                                                            <w:right w:val="none" w:sz="0" w:space="0" w:color="auto"/>
                                                                                                          </w:divBdr>
                                                                                                          <w:divsChild>
                                                                                                            <w:div w:id="648821679">
                                                                                                              <w:marLeft w:val="0"/>
                                                                                                              <w:marRight w:val="0"/>
                                                                                                              <w:marTop w:val="0"/>
                                                                                                              <w:marBottom w:val="0"/>
                                                                                                              <w:divBdr>
                                                                                                                <w:top w:val="none" w:sz="0" w:space="0" w:color="auto"/>
                                                                                                                <w:left w:val="none" w:sz="0" w:space="0" w:color="auto"/>
                                                                                                                <w:bottom w:val="none" w:sz="0" w:space="0" w:color="auto"/>
                                                                                                                <w:right w:val="none" w:sz="0" w:space="0" w:color="auto"/>
                                                                                                              </w:divBdr>
                                                                                                            </w:div>
                                                                                                            <w:div w:id="1520698313">
                                                                                                              <w:marLeft w:val="0"/>
                                                                                                              <w:marRight w:val="0"/>
                                                                                                              <w:marTop w:val="0"/>
                                                                                                              <w:marBottom w:val="0"/>
                                                                                                              <w:divBdr>
                                                                                                                <w:top w:val="none" w:sz="0" w:space="0" w:color="auto"/>
                                                                                                                <w:left w:val="none" w:sz="0" w:space="0" w:color="auto"/>
                                                                                                                <w:bottom w:val="none" w:sz="0" w:space="0" w:color="auto"/>
                                                                                                                <w:right w:val="none" w:sz="0" w:space="0" w:color="auto"/>
                                                                                                              </w:divBdr>
                                                                                                            </w:div>
                                                                                                            <w:div w:id="1566184348">
                                                                                                              <w:marLeft w:val="0"/>
                                                                                                              <w:marRight w:val="0"/>
                                                                                                              <w:marTop w:val="0"/>
                                                                                                              <w:marBottom w:val="0"/>
                                                                                                              <w:divBdr>
                                                                                                                <w:top w:val="none" w:sz="0" w:space="0" w:color="auto"/>
                                                                                                                <w:left w:val="none" w:sz="0" w:space="0" w:color="auto"/>
                                                                                                                <w:bottom w:val="none" w:sz="0" w:space="0" w:color="auto"/>
                                                                                                                <w:right w:val="none" w:sz="0" w:space="0" w:color="auto"/>
                                                                                                              </w:divBdr>
                                                                                                            </w:div>
                                                                                                            <w:div w:id="1727489510">
                                                                                                              <w:marLeft w:val="0"/>
                                                                                                              <w:marRight w:val="0"/>
                                                                                                              <w:marTop w:val="0"/>
                                                                                                              <w:marBottom w:val="0"/>
                                                                                                              <w:divBdr>
                                                                                                                <w:top w:val="none" w:sz="0" w:space="0" w:color="auto"/>
                                                                                                                <w:left w:val="none" w:sz="0" w:space="0" w:color="auto"/>
                                                                                                                <w:bottom w:val="none" w:sz="0" w:space="0" w:color="auto"/>
                                                                                                                <w:right w:val="none" w:sz="0" w:space="0" w:color="auto"/>
                                                                                                              </w:divBdr>
                                                                                                            </w:div>
                                                                                                            <w:div w:id="1927377838">
                                                                                                              <w:marLeft w:val="0"/>
                                                                                                              <w:marRight w:val="0"/>
                                                                                                              <w:marTop w:val="0"/>
                                                                                                              <w:marBottom w:val="0"/>
                                                                                                              <w:divBdr>
                                                                                                                <w:top w:val="none" w:sz="0" w:space="0" w:color="auto"/>
                                                                                                                <w:left w:val="none" w:sz="0" w:space="0" w:color="auto"/>
                                                                                                                <w:bottom w:val="none" w:sz="0" w:space="0" w:color="auto"/>
                                                                                                                <w:right w:val="none" w:sz="0" w:space="0" w:color="auto"/>
                                                                                                              </w:divBdr>
                                                                                                              <w:divsChild>
                                                                                                                <w:div w:id="784271759">
                                                                                                                  <w:marLeft w:val="0"/>
                                                                                                                  <w:marRight w:val="0"/>
                                                                                                                  <w:marTop w:val="0"/>
                                                                                                                  <w:marBottom w:val="0"/>
                                                                                                                  <w:divBdr>
                                                                                                                    <w:top w:val="none" w:sz="0" w:space="0" w:color="auto"/>
                                                                                                                    <w:left w:val="none" w:sz="0" w:space="0" w:color="auto"/>
                                                                                                                    <w:bottom w:val="none" w:sz="0" w:space="0" w:color="auto"/>
                                                                                                                    <w:right w:val="none" w:sz="0" w:space="0" w:color="auto"/>
                                                                                                                  </w:divBdr>
                                                                                                                </w:div>
                                                                                                                <w:div w:id="879976865">
                                                                                                                  <w:marLeft w:val="0"/>
                                                                                                                  <w:marRight w:val="0"/>
                                                                                                                  <w:marTop w:val="0"/>
                                                                                                                  <w:marBottom w:val="0"/>
                                                                                                                  <w:divBdr>
                                                                                                                    <w:top w:val="none" w:sz="0" w:space="0" w:color="auto"/>
                                                                                                                    <w:left w:val="none" w:sz="0" w:space="0" w:color="auto"/>
                                                                                                                    <w:bottom w:val="none" w:sz="0" w:space="0" w:color="auto"/>
                                                                                                                    <w:right w:val="none" w:sz="0" w:space="0" w:color="auto"/>
                                                                                                                  </w:divBdr>
                                                                                                                </w:div>
                                                                                                                <w:div w:id="951783671">
                                                                                                                  <w:marLeft w:val="0"/>
                                                                                                                  <w:marRight w:val="0"/>
                                                                                                                  <w:marTop w:val="0"/>
                                                                                                                  <w:marBottom w:val="0"/>
                                                                                                                  <w:divBdr>
                                                                                                                    <w:top w:val="none" w:sz="0" w:space="0" w:color="auto"/>
                                                                                                                    <w:left w:val="none" w:sz="0" w:space="0" w:color="auto"/>
                                                                                                                    <w:bottom w:val="none" w:sz="0" w:space="0" w:color="auto"/>
                                                                                                                    <w:right w:val="none" w:sz="0" w:space="0" w:color="auto"/>
                                                                                                                  </w:divBdr>
                                                                                                                </w:div>
                                                                                                                <w:div w:id="13507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5855">
                                                                                                      <w:marLeft w:val="0"/>
                                                                                                      <w:marRight w:val="0"/>
                                                                                                      <w:marTop w:val="0"/>
                                                                                                      <w:marBottom w:val="0"/>
                                                                                                      <w:divBdr>
                                                                                                        <w:top w:val="none" w:sz="0" w:space="0" w:color="auto"/>
                                                                                                        <w:left w:val="none" w:sz="0" w:space="0" w:color="auto"/>
                                                                                                        <w:bottom w:val="none" w:sz="0" w:space="0" w:color="auto"/>
                                                                                                        <w:right w:val="none" w:sz="0" w:space="0" w:color="auto"/>
                                                                                                      </w:divBdr>
                                                                                                      <w:divsChild>
                                                                                                        <w:div w:id="4817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157931">
                                                              <w:marLeft w:val="0"/>
                                                              <w:marRight w:val="0"/>
                                                              <w:marTop w:val="0"/>
                                                              <w:marBottom w:val="0"/>
                                                              <w:divBdr>
                                                                <w:top w:val="none" w:sz="0" w:space="0" w:color="auto"/>
                                                                <w:left w:val="none" w:sz="0" w:space="0" w:color="auto"/>
                                                                <w:bottom w:val="none" w:sz="0" w:space="0" w:color="auto"/>
                                                                <w:right w:val="none" w:sz="0" w:space="0" w:color="auto"/>
                                                              </w:divBdr>
                                                              <w:divsChild>
                                                                <w:div w:id="1755273349">
                                                                  <w:marLeft w:val="0"/>
                                                                  <w:marRight w:val="0"/>
                                                                  <w:marTop w:val="0"/>
                                                                  <w:marBottom w:val="0"/>
                                                                  <w:divBdr>
                                                                    <w:top w:val="none" w:sz="0" w:space="0" w:color="auto"/>
                                                                    <w:left w:val="none" w:sz="0" w:space="0" w:color="auto"/>
                                                                    <w:bottom w:val="none" w:sz="0" w:space="0" w:color="auto"/>
                                                                    <w:right w:val="none" w:sz="0" w:space="0" w:color="auto"/>
                                                                  </w:divBdr>
                                                                  <w:divsChild>
                                                                    <w:div w:id="641008738">
                                                                      <w:marLeft w:val="0"/>
                                                                      <w:marRight w:val="0"/>
                                                                      <w:marTop w:val="0"/>
                                                                      <w:marBottom w:val="0"/>
                                                                      <w:divBdr>
                                                                        <w:top w:val="none" w:sz="0" w:space="0" w:color="auto"/>
                                                                        <w:left w:val="none" w:sz="0" w:space="0" w:color="auto"/>
                                                                        <w:bottom w:val="none" w:sz="0" w:space="0" w:color="auto"/>
                                                                        <w:right w:val="none" w:sz="0" w:space="0" w:color="auto"/>
                                                                      </w:divBdr>
                                                                    </w:div>
                                                                    <w:div w:id="867915097">
                                                                      <w:marLeft w:val="0"/>
                                                                      <w:marRight w:val="0"/>
                                                                      <w:marTop w:val="0"/>
                                                                      <w:marBottom w:val="0"/>
                                                                      <w:divBdr>
                                                                        <w:top w:val="none" w:sz="0" w:space="0" w:color="auto"/>
                                                                        <w:left w:val="none" w:sz="0" w:space="0" w:color="auto"/>
                                                                        <w:bottom w:val="none" w:sz="0" w:space="0" w:color="auto"/>
                                                                        <w:right w:val="none" w:sz="0" w:space="0" w:color="auto"/>
                                                                      </w:divBdr>
                                                                    </w:div>
                                                                    <w:div w:id="18169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323061">
          <w:marLeft w:val="0"/>
          <w:marRight w:val="0"/>
          <w:marTop w:val="0"/>
          <w:marBottom w:val="0"/>
          <w:divBdr>
            <w:top w:val="none" w:sz="0" w:space="0" w:color="auto"/>
            <w:left w:val="none" w:sz="0" w:space="0" w:color="auto"/>
            <w:bottom w:val="none" w:sz="0" w:space="0" w:color="auto"/>
            <w:right w:val="none" w:sz="0" w:space="0" w:color="auto"/>
          </w:divBdr>
          <w:divsChild>
            <w:div w:id="208954537">
              <w:marLeft w:val="0"/>
              <w:marRight w:val="0"/>
              <w:marTop w:val="0"/>
              <w:marBottom w:val="0"/>
              <w:divBdr>
                <w:top w:val="none" w:sz="0" w:space="0" w:color="auto"/>
                <w:left w:val="none" w:sz="0" w:space="0" w:color="auto"/>
                <w:bottom w:val="none" w:sz="0" w:space="0" w:color="auto"/>
                <w:right w:val="none" w:sz="0" w:space="0" w:color="auto"/>
              </w:divBdr>
            </w:div>
            <w:div w:id="867984831">
              <w:marLeft w:val="0"/>
              <w:marRight w:val="0"/>
              <w:marTop w:val="0"/>
              <w:marBottom w:val="0"/>
              <w:divBdr>
                <w:top w:val="none" w:sz="0" w:space="0" w:color="auto"/>
                <w:left w:val="none" w:sz="0" w:space="0" w:color="auto"/>
                <w:bottom w:val="none" w:sz="0" w:space="0" w:color="auto"/>
                <w:right w:val="none" w:sz="0" w:space="0" w:color="auto"/>
              </w:divBdr>
            </w:div>
            <w:div w:id="1058211383">
              <w:marLeft w:val="0"/>
              <w:marRight w:val="0"/>
              <w:marTop w:val="0"/>
              <w:marBottom w:val="0"/>
              <w:divBdr>
                <w:top w:val="none" w:sz="0" w:space="0" w:color="auto"/>
                <w:left w:val="none" w:sz="0" w:space="0" w:color="auto"/>
                <w:bottom w:val="none" w:sz="0" w:space="0" w:color="auto"/>
                <w:right w:val="none" w:sz="0" w:space="0" w:color="auto"/>
              </w:divBdr>
              <w:divsChild>
                <w:div w:id="960376817">
                  <w:marLeft w:val="0"/>
                  <w:marRight w:val="0"/>
                  <w:marTop w:val="0"/>
                  <w:marBottom w:val="0"/>
                  <w:divBdr>
                    <w:top w:val="none" w:sz="0" w:space="0" w:color="auto"/>
                    <w:left w:val="none" w:sz="0" w:space="0" w:color="auto"/>
                    <w:bottom w:val="none" w:sz="0" w:space="0" w:color="auto"/>
                    <w:right w:val="none" w:sz="0" w:space="0" w:color="auto"/>
                  </w:divBdr>
                </w:div>
                <w:div w:id="1053887258">
                  <w:marLeft w:val="0"/>
                  <w:marRight w:val="0"/>
                  <w:marTop w:val="0"/>
                  <w:marBottom w:val="0"/>
                  <w:divBdr>
                    <w:top w:val="none" w:sz="0" w:space="0" w:color="auto"/>
                    <w:left w:val="none" w:sz="0" w:space="0" w:color="auto"/>
                    <w:bottom w:val="none" w:sz="0" w:space="0" w:color="auto"/>
                    <w:right w:val="none" w:sz="0" w:space="0" w:color="auto"/>
                  </w:divBdr>
                </w:div>
                <w:div w:id="1473673176">
                  <w:marLeft w:val="0"/>
                  <w:marRight w:val="0"/>
                  <w:marTop w:val="0"/>
                  <w:marBottom w:val="0"/>
                  <w:divBdr>
                    <w:top w:val="none" w:sz="0" w:space="0" w:color="auto"/>
                    <w:left w:val="none" w:sz="0" w:space="0" w:color="auto"/>
                    <w:bottom w:val="none" w:sz="0" w:space="0" w:color="auto"/>
                    <w:right w:val="none" w:sz="0" w:space="0" w:color="auto"/>
                  </w:divBdr>
                </w:div>
                <w:div w:id="1802528000">
                  <w:marLeft w:val="0"/>
                  <w:marRight w:val="0"/>
                  <w:marTop w:val="0"/>
                  <w:marBottom w:val="0"/>
                  <w:divBdr>
                    <w:top w:val="none" w:sz="0" w:space="0" w:color="auto"/>
                    <w:left w:val="none" w:sz="0" w:space="0" w:color="auto"/>
                    <w:bottom w:val="none" w:sz="0" w:space="0" w:color="auto"/>
                    <w:right w:val="none" w:sz="0" w:space="0" w:color="auto"/>
                  </w:divBdr>
                </w:div>
              </w:divsChild>
            </w:div>
            <w:div w:id="20043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atepayers@hermanus.co.za" TargetMode="External"/><Relationship Id="rId4" Type="http://schemas.openxmlformats.org/officeDocument/2006/relationships/webSettings" Target="webSettings.xml"/><Relationship Id="rId9" Type="http://schemas.openxmlformats.org/officeDocument/2006/relationships/hyperlink" Target="mailto:ratepayers@hermanus.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Stanway\Desktop\New%20Contact%20Detai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Contact Details</Template>
  <TotalTime>0</TotalTime>
  <Pages>1</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HRA</Company>
  <LinksUpToDate>false</LinksUpToDate>
  <CharactersWithSpaces>7366</CharactersWithSpaces>
  <SharedDoc>false</SharedDoc>
  <HLinks>
    <vt:vector size="6" baseType="variant">
      <vt:variant>
        <vt:i4>6684684</vt:i4>
      </vt:variant>
      <vt:variant>
        <vt:i4>0</vt:i4>
      </vt:variant>
      <vt:variant>
        <vt:i4>0</vt:i4>
      </vt:variant>
      <vt:variant>
        <vt:i4>5</vt:i4>
      </vt:variant>
      <vt:variant>
        <vt:lpwstr>mailto:ratepayers@hermanus.co.za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Stanway</dc:creator>
  <cp:keywords/>
  <cp:lastModifiedBy>Robert Stanway</cp:lastModifiedBy>
  <cp:revision>4</cp:revision>
  <cp:lastPrinted>2017-12-08T10:01:00Z</cp:lastPrinted>
  <dcterms:created xsi:type="dcterms:W3CDTF">2017-12-08T10:01:00Z</dcterms:created>
  <dcterms:modified xsi:type="dcterms:W3CDTF">2017-12-08T10:01:00Z</dcterms:modified>
</cp:coreProperties>
</file>